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BF9" w:rsidRPr="00733BF9" w:rsidRDefault="00733BF9" w:rsidP="0027254E">
      <w:pPr>
        <w:pStyle w:val="Overskrift1"/>
      </w:pPr>
      <w:bookmarkStart w:id="0" w:name="_GoBack"/>
      <w:bookmarkEnd w:id="0"/>
      <w:r w:rsidRPr="00733BF9">
        <w:t>Mulighed for at søge om forlængelse af Innofounder-forløb pga. COVID-19-krisen</w:t>
      </w:r>
    </w:p>
    <w:p w:rsidR="00733BF9" w:rsidRDefault="00532CBF">
      <w:pPr>
        <w:spacing w:line="260" w:lineRule="atLeast"/>
        <w:rPr>
          <w:rFonts w:cs="Calibri"/>
        </w:rPr>
      </w:pPr>
      <w:r>
        <w:rPr>
          <w:rFonts w:cs="Calibri"/>
        </w:rPr>
        <w:t>Situationen omkring COVID-19 har skabt vanskelig</w:t>
      </w:r>
      <w:r w:rsidR="00082F10">
        <w:rPr>
          <w:rFonts w:cs="Calibri"/>
        </w:rPr>
        <w:t>e</w:t>
      </w:r>
      <w:r>
        <w:rPr>
          <w:rFonts w:cs="Calibri"/>
        </w:rPr>
        <w:t xml:space="preserve"> vilkår for mange startups. Det gælder fx i forhold til at kunne gennemføre udviklingsaktiviteter</w:t>
      </w:r>
      <w:r w:rsidR="000A1268">
        <w:rPr>
          <w:rFonts w:cs="Calibri"/>
        </w:rPr>
        <w:t xml:space="preserve"> eller lave testsalg</w:t>
      </w:r>
      <w:r>
        <w:rPr>
          <w:rFonts w:cs="Calibri"/>
        </w:rPr>
        <w:t xml:space="preserve">. For at imødekomme de udfordringer, mange startups står i, ønsker Innovationsfonden hermed at give mulighed for, at Innofounders, der har afsluttet/afslutter sit Innofounder-forløb i perioden </w:t>
      </w:r>
      <w:r w:rsidR="0059483A">
        <w:rPr>
          <w:rFonts w:cs="Calibri"/>
        </w:rPr>
        <w:t>januar</w:t>
      </w:r>
      <w:r w:rsidR="000D51C8">
        <w:rPr>
          <w:rFonts w:cs="Calibri"/>
        </w:rPr>
        <w:t xml:space="preserve"> 2020</w:t>
      </w:r>
      <w:r w:rsidR="000A1268">
        <w:rPr>
          <w:rFonts w:cs="Calibri"/>
        </w:rPr>
        <w:t xml:space="preserve"> til og med marts 2021</w:t>
      </w:r>
      <w:r w:rsidR="0059483A">
        <w:rPr>
          <w:rFonts w:cs="Calibri"/>
        </w:rPr>
        <w:t xml:space="preserve"> kan søge om at forlænge sit</w:t>
      </w:r>
      <w:r w:rsidR="00ED092C">
        <w:rPr>
          <w:rFonts w:cs="Calibri"/>
        </w:rPr>
        <w:t xml:space="preserve"> Innofounder-forløb med op til seks</w:t>
      </w:r>
      <w:r w:rsidR="0059483A">
        <w:rPr>
          <w:rFonts w:cs="Calibri"/>
        </w:rPr>
        <w:t xml:space="preserve"> måneder. </w:t>
      </w:r>
    </w:p>
    <w:p w:rsidR="00532CBF" w:rsidRDefault="00532CBF">
      <w:pPr>
        <w:spacing w:line="260" w:lineRule="atLeast"/>
        <w:rPr>
          <w:rFonts w:cs="Calibri"/>
        </w:rPr>
      </w:pPr>
    </w:p>
    <w:p w:rsidR="00733BF9" w:rsidRPr="00733BF9" w:rsidRDefault="00733BF9">
      <w:pPr>
        <w:spacing w:line="260" w:lineRule="atLeast"/>
        <w:rPr>
          <w:rFonts w:cs="Calibri"/>
          <w:b/>
        </w:rPr>
      </w:pPr>
      <w:r w:rsidRPr="00733BF9">
        <w:rPr>
          <w:rFonts w:cs="Calibri"/>
          <w:b/>
        </w:rPr>
        <w:t>Hvem kan søge?</w:t>
      </w:r>
    </w:p>
    <w:p w:rsidR="00733BF9" w:rsidRPr="001F7B0E" w:rsidRDefault="00733BF9">
      <w:pPr>
        <w:spacing w:line="260" w:lineRule="atLeast"/>
        <w:rPr>
          <w:rFonts w:cs="Calibri"/>
        </w:rPr>
      </w:pPr>
      <w:r w:rsidRPr="001F7B0E">
        <w:rPr>
          <w:rFonts w:cs="Calibri"/>
        </w:rPr>
        <w:t xml:space="preserve">Du kan søge om at forlænge dit </w:t>
      </w:r>
      <w:r w:rsidR="000A1268">
        <w:rPr>
          <w:rFonts w:cs="Calibri"/>
        </w:rPr>
        <w:t>Innofounder-forløb</w:t>
      </w:r>
      <w:r w:rsidRPr="001F7B0E">
        <w:rPr>
          <w:rFonts w:cs="Calibri"/>
        </w:rPr>
        <w:t>, hvis:</w:t>
      </w:r>
    </w:p>
    <w:p w:rsidR="00733BF9" w:rsidRPr="001D39E3" w:rsidRDefault="00733BF9" w:rsidP="00733BF9">
      <w:pPr>
        <w:pStyle w:val="Listeafsnit"/>
        <w:numPr>
          <w:ilvl w:val="0"/>
          <w:numId w:val="14"/>
        </w:numPr>
        <w:rPr>
          <w:rFonts w:ascii="Calibri" w:eastAsiaTheme="majorEastAsia" w:hAnsi="Calibri" w:cs="Calibri"/>
          <w:b/>
          <w:bCs/>
          <w:color w:val="1E4148"/>
          <w:sz w:val="22"/>
          <w:szCs w:val="22"/>
        </w:rPr>
      </w:pPr>
      <w:r w:rsidRPr="001F7B0E">
        <w:rPr>
          <w:rFonts w:ascii="Calibri" w:hAnsi="Calibri" w:cs="Calibri"/>
          <w:sz w:val="22"/>
          <w:szCs w:val="22"/>
        </w:rPr>
        <w:t>Du har afsluttet/afslutter dit Innofounder-forløb i perioden januar</w:t>
      </w:r>
      <w:r w:rsidR="005160BB">
        <w:rPr>
          <w:rFonts w:ascii="Calibri" w:hAnsi="Calibri" w:cs="Calibri"/>
          <w:sz w:val="22"/>
          <w:szCs w:val="22"/>
        </w:rPr>
        <w:t xml:space="preserve"> 2020</w:t>
      </w:r>
      <w:r w:rsidRPr="001F7B0E">
        <w:rPr>
          <w:rFonts w:ascii="Calibri" w:hAnsi="Calibri" w:cs="Calibri"/>
          <w:sz w:val="22"/>
          <w:szCs w:val="22"/>
        </w:rPr>
        <w:t xml:space="preserve"> til og med </w:t>
      </w:r>
      <w:r w:rsidR="000A1268">
        <w:rPr>
          <w:rFonts w:ascii="Calibri" w:hAnsi="Calibri" w:cs="Calibri"/>
          <w:sz w:val="22"/>
          <w:szCs w:val="22"/>
        </w:rPr>
        <w:t>marts 2021</w:t>
      </w:r>
      <w:r w:rsidRPr="001F7B0E">
        <w:rPr>
          <w:rFonts w:ascii="Calibri" w:hAnsi="Calibri" w:cs="Calibri"/>
          <w:sz w:val="22"/>
          <w:szCs w:val="22"/>
        </w:rPr>
        <w:t xml:space="preserve">. </w:t>
      </w:r>
    </w:p>
    <w:p w:rsidR="001D39E3" w:rsidRPr="00382469" w:rsidRDefault="001D39E3" w:rsidP="00733BF9">
      <w:pPr>
        <w:pStyle w:val="Listeafsnit"/>
        <w:numPr>
          <w:ilvl w:val="0"/>
          <w:numId w:val="14"/>
        </w:numPr>
        <w:rPr>
          <w:rFonts w:ascii="Calibri" w:eastAsiaTheme="majorEastAsia" w:hAnsi="Calibri" w:cs="Calibri"/>
          <w:b/>
          <w:bCs/>
          <w:color w:val="1E4148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Du kan tidligst søge om forlængelse seks måneder inden dit oprindelige Innofounder forløb afsluttes.</w:t>
      </w:r>
    </w:p>
    <w:p w:rsidR="00382469" w:rsidRPr="00382469" w:rsidRDefault="00382469" w:rsidP="00382469">
      <w:pPr>
        <w:pStyle w:val="Listeafsnit"/>
        <w:numPr>
          <w:ilvl w:val="0"/>
          <w:numId w:val="14"/>
        </w:numPr>
        <w:rPr>
          <w:rFonts w:ascii="Calibri" w:eastAsiaTheme="majorEastAsia" w:hAnsi="Calibri" w:cs="Calibri"/>
          <w:b/>
          <w:bCs/>
          <w:color w:val="1E4148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Du skal senest søge om forlængelse 14 dage inden, du ønsker igangsættelse af forlængelsesperioden. </w:t>
      </w:r>
    </w:p>
    <w:p w:rsidR="001F7B0E" w:rsidRPr="001F7B0E" w:rsidRDefault="001F7B0E" w:rsidP="00733BF9">
      <w:pPr>
        <w:pStyle w:val="Listeafsnit"/>
        <w:numPr>
          <w:ilvl w:val="0"/>
          <w:numId w:val="14"/>
        </w:numPr>
        <w:rPr>
          <w:rFonts w:ascii="Calibri" w:eastAsiaTheme="majorEastAsia" w:hAnsi="Calibri" w:cs="Calibri"/>
          <w:b/>
          <w:bCs/>
          <w:color w:val="1E4148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Du kan sandsynliggøre et behov for forlængelse begrundet i situationen omkring COVID-19</w:t>
      </w:r>
      <w:r w:rsidR="000B2625">
        <w:rPr>
          <w:rFonts w:ascii="Calibri" w:hAnsi="Calibri" w:cs="Calibri"/>
          <w:sz w:val="22"/>
          <w:szCs w:val="22"/>
        </w:rPr>
        <w:t xml:space="preserve">. </w:t>
      </w:r>
      <w:r w:rsidR="005E05E8" w:rsidRPr="005E05E8">
        <w:rPr>
          <w:rFonts w:ascii="Calibri" w:hAnsi="Calibri" w:cs="Calibri"/>
          <w:sz w:val="22"/>
          <w:szCs w:val="22"/>
        </w:rPr>
        <w:t>Det kan fx handle om</w:t>
      </w:r>
      <w:r w:rsidR="005E05E8">
        <w:rPr>
          <w:rFonts w:ascii="Calibri" w:hAnsi="Calibri" w:cs="Calibri"/>
          <w:sz w:val="22"/>
          <w:szCs w:val="22"/>
        </w:rPr>
        <w:t>, at</w:t>
      </w:r>
      <w:r w:rsidR="005E05E8" w:rsidRPr="005E05E8">
        <w:rPr>
          <w:rFonts w:ascii="Calibri" w:hAnsi="Calibri" w:cs="Calibri"/>
          <w:sz w:val="22"/>
          <w:szCs w:val="22"/>
        </w:rPr>
        <w:t xml:space="preserve"> situationen omkring COVID-19 har vanskeliggjort </w:t>
      </w:r>
      <w:r w:rsidR="00BC3E78">
        <w:rPr>
          <w:rFonts w:ascii="Calibri" w:hAnsi="Calibri" w:cs="Calibri"/>
          <w:sz w:val="22"/>
          <w:szCs w:val="22"/>
        </w:rPr>
        <w:t>udviklingsaktiviteter</w:t>
      </w:r>
      <w:r w:rsidR="000A1268">
        <w:rPr>
          <w:rFonts w:ascii="Calibri" w:hAnsi="Calibri" w:cs="Calibri"/>
          <w:sz w:val="22"/>
          <w:szCs w:val="22"/>
        </w:rPr>
        <w:t xml:space="preserve"> eller testsalg. </w:t>
      </w:r>
    </w:p>
    <w:p w:rsidR="001F7B0E" w:rsidRPr="000B2625" w:rsidRDefault="001F7B0E" w:rsidP="00733BF9">
      <w:pPr>
        <w:pStyle w:val="Listeafsnit"/>
        <w:numPr>
          <w:ilvl w:val="0"/>
          <w:numId w:val="14"/>
        </w:numPr>
        <w:rPr>
          <w:rFonts w:ascii="Calibri" w:eastAsiaTheme="majorEastAsia" w:hAnsi="Calibri" w:cs="Calibri"/>
          <w:b/>
          <w:bCs/>
          <w:color w:val="1E4148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Du ikke modtager anden offentlig støtte til at finansiere Innofounders timer i forlængelsesperioden. Det gælder fx anden finansiering fra Innovationsfonden</w:t>
      </w:r>
      <w:r w:rsidR="00F37E52">
        <w:rPr>
          <w:rFonts w:ascii="Calibri" w:hAnsi="Calibri" w:cs="Calibri"/>
          <w:sz w:val="22"/>
          <w:szCs w:val="22"/>
        </w:rPr>
        <w:t>, herunder Innobooster,</w:t>
      </w:r>
      <w:r>
        <w:rPr>
          <w:rFonts w:ascii="Calibri" w:hAnsi="Calibri" w:cs="Calibri"/>
          <w:sz w:val="22"/>
          <w:szCs w:val="22"/>
        </w:rPr>
        <w:t xml:space="preserve"> eller fra nogle af de</w:t>
      </w:r>
      <w:r w:rsidR="00F37E52">
        <w:rPr>
          <w:rFonts w:ascii="Calibri" w:hAnsi="Calibri" w:cs="Calibri"/>
          <w:sz w:val="22"/>
          <w:szCs w:val="22"/>
        </w:rPr>
        <w:t xml:space="preserve"> offentlige</w:t>
      </w:r>
      <w:r>
        <w:rPr>
          <w:rFonts w:ascii="Calibri" w:hAnsi="Calibri" w:cs="Calibri"/>
          <w:sz w:val="22"/>
          <w:szCs w:val="22"/>
        </w:rPr>
        <w:t xml:space="preserve"> kompensationsordninger, der er i</w:t>
      </w:r>
      <w:r w:rsidR="00387258">
        <w:rPr>
          <w:rFonts w:ascii="Calibri" w:hAnsi="Calibri" w:cs="Calibri"/>
          <w:sz w:val="22"/>
          <w:szCs w:val="22"/>
        </w:rPr>
        <w:t>gangsat for at afbøde de økonomiske</w:t>
      </w:r>
      <w:r>
        <w:rPr>
          <w:rFonts w:ascii="Calibri" w:hAnsi="Calibri" w:cs="Calibri"/>
          <w:sz w:val="22"/>
          <w:szCs w:val="22"/>
        </w:rPr>
        <w:t xml:space="preserve"> </w:t>
      </w:r>
      <w:r w:rsidR="00387258">
        <w:rPr>
          <w:rFonts w:ascii="Calibri" w:hAnsi="Calibri" w:cs="Calibri"/>
          <w:sz w:val="22"/>
          <w:szCs w:val="22"/>
        </w:rPr>
        <w:t xml:space="preserve">effekter </w:t>
      </w:r>
      <w:r>
        <w:rPr>
          <w:rFonts w:ascii="Calibri" w:hAnsi="Calibri" w:cs="Calibri"/>
          <w:sz w:val="22"/>
          <w:szCs w:val="22"/>
        </w:rPr>
        <w:t xml:space="preserve">af COVID-19 krisen. </w:t>
      </w:r>
    </w:p>
    <w:p w:rsidR="000B2625" w:rsidRPr="00022738" w:rsidRDefault="000B2625" w:rsidP="00733BF9">
      <w:pPr>
        <w:pStyle w:val="Listeafsnit"/>
        <w:numPr>
          <w:ilvl w:val="0"/>
          <w:numId w:val="14"/>
        </w:numPr>
        <w:rPr>
          <w:rFonts w:ascii="Calibri" w:eastAsiaTheme="majorEastAsia" w:hAnsi="Calibri" w:cs="Calibri"/>
          <w:b/>
          <w:bCs/>
          <w:color w:val="1E4148"/>
          <w:sz w:val="22"/>
          <w:szCs w:val="22"/>
        </w:rPr>
      </w:pPr>
      <w:r w:rsidRPr="00F37E52">
        <w:rPr>
          <w:rFonts w:ascii="Calibri" w:hAnsi="Calibri" w:cs="Calibri"/>
          <w:sz w:val="22"/>
          <w:szCs w:val="22"/>
        </w:rPr>
        <w:t>Der udestår</w:t>
      </w:r>
      <w:r w:rsidR="00BC3E78">
        <w:rPr>
          <w:rFonts w:ascii="Calibri" w:hAnsi="Calibri" w:cs="Calibri"/>
          <w:sz w:val="22"/>
          <w:szCs w:val="22"/>
        </w:rPr>
        <w:t xml:space="preserve"> nogle</w:t>
      </w:r>
      <w:r w:rsidR="00F37E52" w:rsidRPr="00F37E52">
        <w:rPr>
          <w:rFonts w:ascii="Calibri" w:hAnsi="Calibri" w:cs="Calibri"/>
          <w:sz w:val="22"/>
          <w:szCs w:val="22"/>
        </w:rPr>
        <w:t xml:space="preserve"> udviklingsaktiviteter, der kan danne grundlag for en forlængelse af Innofounder-forløbet. </w:t>
      </w:r>
      <w:r w:rsidR="00F37E52">
        <w:rPr>
          <w:rFonts w:ascii="Calibri" w:hAnsi="Calibri" w:cs="Calibri"/>
          <w:sz w:val="22"/>
          <w:szCs w:val="22"/>
        </w:rPr>
        <w:t xml:space="preserve">Det kan fx være udvikling knyttet til udvikling af løsningen eller forretningsmodellen. </w:t>
      </w:r>
    </w:p>
    <w:p w:rsidR="00022738" w:rsidRDefault="00022738" w:rsidP="00022738">
      <w:pPr>
        <w:rPr>
          <w:rFonts w:eastAsiaTheme="majorEastAsia" w:cs="Calibri"/>
          <w:b/>
          <w:bCs/>
          <w:color w:val="1E4148"/>
        </w:rPr>
      </w:pPr>
    </w:p>
    <w:p w:rsidR="00022738" w:rsidRPr="00022738" w:rsidRDefault="00022738" w:rsidP="00022738">
      <w:pPr>
        <w:rPr>
          <w:rFonts w:eastAsiaTheme="majorEastAsia" w:cs="Calibri"/>
          <w:b/>
          <w:bCs/>
          <w:color w:val="1E4148"/>
        </w:rPr>
      </w:pPr>
      <w:r>
        <w:t>Det gøres opmærksom på, at manglende overholdelse af formkrav i ansøgningsmaterialet eller af ansøgningsfrister kan medføre, at en ansøgning afvises uden realitetsbehandling.</w:t>
      </w:r>
    </w:p>
    <w:p w:rsidR="00733BF9" w:rsidRPr="001F7B0E" w:rsidRDefault="00733BF9" w:rsidP="00733BF9">
      <w:pPr>
        <w:rPr>
          <w:rFonts w:cs="Calibri"/>
        </w:rPr>
      </w:pPr>
    </w:p>
    <w:p w:rsidR="00733BF9" w:rsidRPr="001F7B0E" w:rsidRDefault="00733BF9" w:rsidP="00733BF9">
      <w:pPr>
        <w:rPr>
          <w:rFonts w:cs="Calibri"/>
          <w:b/>
        </w:rPr>
      </w:pPr>
      <w:r w:rsidRPr="001F7B0E">
        <w:rPr>
          <w:rFonts w:cs="Calibri"/>
          <w:b/>
        </w:rPr>
        <w:t>Vilkår for forlængelse</w:t>
      </w:r>
    </w:p>
    <w:p w:rsidR="00733BF9" w:rsidRPr="001F7B0E" w:rsidRDefault="00ED092C" w:rsidP="00733BF9">
      <w:pPr>
        <w:pStyle w:val="Listeafsnit"/>
        <w:numPr>
          <w:ilvl w:val="0"/>
          <w:numId w:val="14"/>
        </w:numPr>
        <w:rPr>
          <w:rFonts w:ascii="Calibri" w:eastAsiaTheme="majorEastAsia" w:hAnsi="Calibri" w:cs="Calibri"/>
          <w:b/>
          <w:bCs/>
          <w:color w:val="1E4148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Der kan søges om op til seks</w:t>
      </w:r>
      <w:r w:rsidR="00733BF9" w:rsidRPr="001F7B0E">
        <w:rPr>
          <w:rFonts w:ascii="Calibri" w:hAnsi="Calibri" w:cs="Calibri"/>
          <w:sz w:val="22"/>
          <w:szCs w:val="22"/>
        </w:rPr>
        <w:t xml:space="preserve"> måneders forlængelse</w:t>
      </w:r>
      <w:r w:rsidR="009607DE">
        <w:rPr>
          <w:rFonts w:ascii="Calibri" w:hAnsi="Calibri" w:cs="Calibri"/>
          <w:sz w:val="22"/>
          <w:szCs w:val="22"/>
        </w:rPr>
        <w:t>.</w:t>
      </w:r>
    </w:p>
    <w:p w:rsidR="00473D25" w:rsidRPr="003A6DB8" w:rsidRDefault="00473D25" w:rsidP="00473D25">
      <w:pPr>
        <w:pStyle w:val="Listeafsnit"/>
        <w:numPr>
          <w:ilvl w:val="0"/>
          <w:numId w:val="14"/>
        </w:numPr>
        <w:rPr>
          <w:rFonts w:ascii="Calibri" w:eastAsiaTheme="majorEastAsia" w:hAnsi="Calibri" w:cs="Calibri"/>
          <w:b/>
          <w:bCs/>
          <w:color w:val="1E4148"/>
          <w:sz w:val="22"/>
          <w:szCs w:val="22"/>
        </w:rPr>
      </w:pPr>
      <w:r w:rsidRPr="001F7B0E">
        <w:rPr>
          <w:rFonts w:ascii="Calibri" w:hAnsi="Calibri" w:cs="Calibri"/>
          <w:sz w:val="22"/>
          <w:szCs w:val="22"/>
        </w:rPr>
        <w:lastRenderedPageBreak/>
        <w:t>Forlængelsen skal ligge i umiddelbar forlængelse af dit oprindelige Innofounder forløb</w:t>
      </w:r>
      <w:r>
        <w:rPr>
          <w:rFonts w:ascii="Calibri" w:hAnsi="Calibri" w:cs="Calibri"/>
          <w:sz w:val="22"/>
          <w:szCs w:val="22"/>
        </w:rPr>
        <w:t>. For Innofounders, der har afsluttet deres forløb inden 1. ju</w:t>
      </w:r>
      <w:r w:rsidR="00DB27A6">
        <w:rPr>
          <w:rFonts w:ascii="Calibri" w:hAnsi="Calibri" w:cs="Calibri"/>
          <w:sz w:val="22"/>
          <w:szCs w:val="22"/>
        </w:rPr>
        <w:t xml:space="preserve">li </w:t>
      </w:r>
      <w:r>
        <w:rPr>
          <w:rFonts w:ascii="Calibri" w:hAnsi="Calibri" w:cs="Calibri"/>
          <w:sz w:val="22"/>
          <w:szCs w:val="22"/>
        </w:rPr>
        <w:t>2020 gælder dog, at forlængelsesperioden skal igangsættes senest 1. juli 2020.</w:t>
      </w:r>
    </w:p>
    <w:p w:rsidR="001F7B0E" w:rsidRPr="007F6F6D" w:rsidRDefault="00733BF9" w:rsidP="00733BF9">
      <w:pPr>
        <w:pStyle w:val="Listeafsnit"/>
        <w:numPr>
          <w:ilvl w:val="0"/>
          <w:numId w:val="14"/>
        </w:numPr>
        <w:rPr>
          <w:rFonts w:asciiTheme="minorHAnsi" w:eastAsiaTheme="majorEastAsia" w:hAnsiTheme="minorHAnsi" w:cstheme="majorBidi"/>
          <w:b/>
          <w:bCs/>
          <w:color w:val="1E4148"/>
          <w:sz w:val="32"/>
          <w:szCs w:val="32"/>
        </w:rPr>
      </w:pPr>
      <w:r w:rsidRPr="001F7B0E">
        <w:rPr>
          <w:rFonts w:ascii="Calibri" w:hAnsi="Calibri" w:cs="Calibri"/>
          <w:sz w:val="22"/>
          <w:szCs w:val="22"/>
        </w:rPr>
        <w:t>I forlængelsesperioden modtager du en månedlig ydelse svarende til den månedlige ydelse</w:t>
      </w:r>
      <w:r w:rsidR="00F37E52">
        <w:rPr>
          <w:rFonts w:ascii="Calibri" w:hAnsi="Calibri" w:cs="Calibri"/>
          <w:sz w:val="22"/>
          <w:szCs w:val="22"/>
        </w:rPr>
        <w:t xml:space="preserve"> på dit oprindelige Innofounder-</w:t>
      </w:r>
      <w:r w:rsidRPr="001F7B0E">
        <w:rPr>
          <w:rFonts w:ascii="Calibri" w:hAnsi="Calibri" w:cs="Calibri"/>
          <w:sz w:val="22"/>
          <w:szCs w:val="22"/>
        </w:rPr>
        <w:t>forløb.</w:t>
      </w:r>
    </w:p>
    <w:p w:rsidR="007F6F6D" w:rsidRPr="00F37E52" w:rsidRDefault="005E05E8" w:rsidP="00733BF9">
      <w:pPr>
        <w:pStyle w:val="Listeafsnit"/>
        <w:numPr>
          <w:ilvl w:val="0"/>
          <w:numId w:val="14"/>
        </w:numPr>
        <w:rPr>
          <w:rFonts w:asciiTheme="minorHAnsi" w:eastAsiaTheme="majorEastAsia" w:hAnsiTheme="minorHAnsi" w:cstheme="majorBidi"/>
          <w:b/>
          <w:bCs/>
          <w:color w:val="1E4148"/>
          <w:sz w:val="32"/>
          <w:szCs w:val="32"/>
        </w:rPr>
      </w:pPr>
      <w:r w:rsidRPr="00F37E52">
        <w:rPr>
          <w:rFonts w:ascii="Calibri" w:hAnsi="Calibri" w:cs="Calibri"/>
          <w:sz w:val="22"/>
          <w:szCs w:val="22"/>
        </w:rPr>
        <w:t>Den månedlige ydelse er bagudbetalt.</w:t>
      </w:r>
      <w:r w:rsidR="007F6F6D" w:rsidRPr="00F37E52">
        <w:rPr>
          <w:rFonts w:ascii="Calibri" w:hAnsi="Calibri" w:cs="Calibri"/>
          <w:sz w:val="22"/>
          <w:szCs w:val="22"/>
        </w:rPr>
        <w:t xml:space="preserve"> </w:t>
      </w:r>
    </w:p>
    <w:p w:rsidR="001F7B0E" w:rsidRPr="00F37E52" w:rsidRDefault="001F7B0E" w:rsidP="00733BF9">
      <w:pPr>
        <w:pStyle w:val="Listeafsnit"/>
        <w:numPr>
          <w:ilvl w:val="0"/>
          <w:numId w:val="14"/>
        </w:numPr>
        <w:rPr>
          <w:rFonts w:asciiTheme="minorHAnsi" w:eastAsiaTheme="majorEastAsia" w:hAnsiTheme="minorHAnsi" w:cstheme="majorBidi"/>
          <w:b/>
          <w:bCs/>
          <w:color w:val="1E4148"/>
          <w:sz w:val="32"/>
          <w:szCs w:val="32"/>
        </w:rPr>
      </w:pPr>
      <w:r w:rsidRPr="00F37E52">
        <w:rPr>
          <w:rFonts w:ascii="Calibri" w:hAnsi="Calibri" w:cs="Calibri"/>
          <w:sz w:val="22"/>
          <w:szCs w:val="22"/>
        </w:rPr>
        <w:t xml:space="preserve">Desuden gælder de almindelige vilkår beskrevet </w:t>
      </w:r>
      <w:r w:rsidR="00F37E52" w:rsidRPr="00F37E52">
        <w:rPr>
          <w:rFonts w:ascii="Calibri" w:hAnsi="Calibri" w:cs="Calibri"/>
          <w:sz w:val="22"/>
          <w:szCs w:val="22"/>
        </w:rPr>
        <w:t xml:space="preserve">i dit oprindelige tilsagnsbrev. </w:t>
      </w:r>
    </w:p>
    <w:p w:rsidR="00AD4308" w:rsidRPr="00325F55" w:rsidRDefault="00AD4308" w:rsidP="00733BF9">
      <w:pPr>
        <w:pStyle w:val="Listeafsnit"/>
        <w:numPr>
          <w:ilvl w:val="0"/>
          <w:numId w:val="14"/>
        </w:numPr>
        <w:rPr>
          <w:rFonts w:asciiTheme="minorHAnsi" w:eastAsiaTheme="majorEastAsia" w:hAnsiTheme="minorHAnsi" w:cstheme="majorBidi"/>
          <w:b/>
          <w:bCs/>
          <w:color w:val="1E4148"/>
          <w:sz w:val="32"/>
          <w:szCs w:val="32"/>
        </w:rPr>
      </w:pPr>
      <w:r w:rsidRPr="00F37E52">
        <w:rPr>
          <w:rFonts w:ascii="Calibri" w:hAnsi="Calibri" w:cs="Calibri"/>
          <w:sz w:val="22"/>
          <w:szCs w:val="22"/>
        </w:rPr>
        <w:t>Særligt vedrørende Innofounder Graduate: Det inkubatorforløb, der er en del af Innofounder Graduate, forlænges ikke</w:t>
      </w:r>
      <w:r w:rsidR="00F37E52">
        <w:rPr>
          <w:rFonts w:ascii="Calibri" w:hAnsi="Calibri" w:cs="Calibri"/>
          <w:sz w:val="22"/>
          <w:szCs w:val="22"/>
        </w:rPr>
        <w:t xml:space="preserve"> tilsvarende</w:t>
      </w:r>
      <w:r w:rsidRPr="00F37E52">
        <w:rPr>
          <w:rFonts w:ascii="Calibri" w:hAnsi="Calibri" w:cs="Calibri"/>
          <w:sz w:val="22"/>
          <w:szCs w:val="22"/>
        </w:rPr>
        <w:t xml:space="preserve">. </w:t>
      </w:r>
    </w:p>
    <w:p w:rsidR="00325F55" w:rsidRPr="008749C2" w:rsidRDefault="00325F55" w:rsidP="00733BF9">
      <w:pPr>
        <w:pStyle w:val="Listeafsnit"/>
        <w:numPr>
          <w:ilvl w:val="0"/>
          <w:numId w:val="14"/>
        </w:numPr>
        <w:rPr>
          <w:rFonts w:ascii="Calibri" w:eastAsiaTheme="majorEastAsia" w:hAnsi="Calibri" w:cs="Calibri"/>
          <w:b/>
          <w:bCs/>
          <w:color w:val="1E4148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Støtte</w:t>
      </w:r>
      <w:r w:rsidR="0031492A">
        <w:rPr>
          <w:rFonts w:ascii="Calibri" w:hAnsi="Calibri" w:cs="Calibri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 xml:space="preserve"> </w:t>
      </w:r>
      <w:r w:rsidRPr="00325F55">
        <w:rPr>
          <w:rFonts w:ascii="Calibri" w:hAnsi="Calibri" w:cs="Calibri"/>
          <w:sz w:val="22"/>
          <w:szCs w:val="22"/>
        </w:rPr>
        <w:t>udgør statsstøtte, og er hån</w:t>
      </w:r>
      <w:r w:rsidR="000A1268">
        <w:rPr>
          <w:rFonts w:ascii="Calibri" w:hAnsi="Calibri" w:cs="Calibri"/>
          <w:sz w:val="22"/>
          <w:szCs w:val="22"/>
        </w:rPr>
        <w:t>dteret i henhold til artikel 22</w:t>
      </w:r>
      <w:r w:rsidRPr="00325F55">
        <w:rPr>
          <w:rFonts w:ascii="Calibri" w:hAnsi="Calibri" w:cs="Calibri"/>
          <w:sz w:val="22"/>
          <w:szCs w:val="22"/>
        </w:rPr>
        <w:t xml:space="preserve"> i EU’s generelle gruppefritagelsesforordning (EU) Nr. 651/2014 af 17. juni 2014, om visse kategorier af støtte og deres forenelighed med det indre marked i henhold til traktatens artikel 107 og 108, jf. </w:t>
      </w:r>
      <w:hyperlink r:id="rId8" w:history="1">
        <w:r w:rsidR="00111A8D" w:rsidRPr="00111A8D">
          <w:rPr>
            <w:rStyle w:val="Hyperlink"/>
            <w:rFonts w:ascii="Calibri" w:hAnsi="Calibri" w:cs="Calibri"/>
            <w:sz w:val="22"/>
            <w:szCs w:val="22"/>
          </w:rPr>
          <w:t>https://eur-lex.europa.eu/legal-content/DA/TXT/PDF/?uri=CELEX:02014R0651-20170710&amp;from=EN</w:t>
        </w:r>
      </w:hyperlink>
      <w:r w:rsidRPr="00325F55">
        <w:rPr>
          <w:rFonts w:ascii="Calibri" w:hAnsi="Calibri" w:cs="Calibri"/>
          <w:sz w:val="22"/>
          <w:szCs w:val="22"/>
        </w:rPr>
        <w:t>.</w:t>
      </w:r>
    </w:p>
    <w:p w:rsidR="001F7B0E" w:rsidRPr="00574156" w:rsidRDefault="0050129A" w:rsidP="00110A15">
      <w:pPr>
        <w:pStyle w:val="Listeafsnit"/>
        <w:numPr>
          <w:ilvl w:val="0"/>
          <w:numId w:val="14"/>
        </w:numPr>
        <w:rPr>
          <w:rFonts w:asciiTheme="minorHAnsi" w:hAnsiTheme="minorHAnsi"/>
          <w:sz w:val="32"/>
          <w:szCs w:val="32"/>
        </w:rPr>
      </w:pPr>
      <w:r w:rsidRPr="00574156">
        <w:rPr>
          <w:rFonts w:ascii="Calibri" w:hAnsi="Calibri" w:cs="Calibri"/>
          <w:sz w:val="22"/>
          <w:szCs w:val="22"/>
        </w:rPr>
        <w:t xml:space="preserve">Der skal indsendes </w:t>
      </w:r>
      <w:r w:rsidR="00574156">
        <w:rPr>
          <w:rFonts w:ascii="Calibri" w:hAnsi="Calibri" w:cs="Calibri"/>
          <w:sz w:val="22"/>
          <w:szCs w:val="22"/>
        </w:rPr>
        <w:t>slutrapportering og evaluering</w:t>
      </w:r>
    </w:p>
    <w:p w:rsidR="00574156" w:rsidRPr="00574156" w:rsidRDefault="00574156" w:rsidP="00574156">
      <w:pPr>
        <w:pStyle w:val="Listeafsnit"/>
        <w:rPr>
          <w:rFonts w:asciiTheme="minorHAnsi" w:hAnsiTheme="minorHAnsi"/>
          <w:sz w:val="32"/>
          <w:szCs w:val="32"/>
        </w:rPr>
      </w:pPr>
    </w:p>
    <w:p w:rsidR="00A84320" w:rsidRDefault="00A84320">
      <w:pPr>
        <w:spacing w:line="260" w:lineRule="atLeast"/>
        <w:rPr>
          <w:rFonts w:cs="Calibri"/>
          <w:b/>
        </w:rPr>
      </w:pPr>
      <w:r>
        <w:rPr>
          <w:rFonts w:cs="Calibri"/>
          <w:b/>
        </w:rPr>
        <w:br w:type="page"/>
      </w:r>
    </w:p>
    <w:p w:rsidR="001F7B0E" w:rsidRPr="00F37E52" w:rsidRDefault="001F7B0E" w:rsidP="001F7B0E">
      <w:pPr>
        <w:rPr>
          <w:rFonts w:cs="Calibri"/>
          <w:b/>
        </w:rPr>
      </w:pPr>
      <w:r w:rsidRPr="00F37E52">
        <w:rPr>
          <w:rFonts w:cs="Calibri"/>
          <w:b/>
        </w:rPr>
        <w:lastRenderedPageBreak/>
        <w:t>Kriterier for tildeling af forlængelse:</w:t>
      </w:r>
    </w:p>
    <w:p w:rsidR="001F7B0E" w:rsidRPr="001D39E3" w:rsidRDefault="00F37E52" w:rsidP="001F7B0E">
      <w:pPr>
        <w:pStyle w:val="Listeafsnit"/>
        <w:numPr>
          <w:ilvl w:val="0"/>
          <w:numId w:val="14"/>
        </w:numPr>
        <w:rPr>
          <w:rFonts w:asciiTheme="minorHAnsi" w:eastAsiaTheme="majorEastAsia" w:hAnsiTheme="minorHAnsi" w:cstheme="majorBidi"/>
          <w:b/>
          <w:bCs/>
          <w:color w:val="1E4148"/>
          <w:sz w:val="32"/>
          <w:szCs w:val="32"/>
        </w:rPr>
      </w:pPr>
      <w:r w:rsidRPr="00F37E52">
        <w:rPr>
          <w:rFonts w:ascii="Calibri" w:hAnsi="Calibri" w:cs="Calibri"/>
          <w:sz w:val="22"/>
          <w:szCs w:val="22"/>
        </w:rPr>
        <w:t>Behov: Er det tilstrækkeligt sandsynliggjort, at der er et behov, der kan begrundes i situationen omkring COVID-19?</w:t>
      </w:r>
    </w:p>
    <w:p w:rsidR="001D39E3" w:rsidRPr="00F37E52" w:rsidRDefault="001D39E3" w:rsidP="001F7B0E">
      <w:pPr>
        <w:pStyle w:val="Listeafsnit"/>
        <w:numPr>
          <w:ilvl w:val="0"/>
          <w:numId w:val="14"/>
        </w:numPr>
        <w:rPr>
          <w:rFonts w:asciiTheme="minorHAnsi" w:eastAsiaTheme="majorEastAsia" w:hAnsiTheme="minorHAnsi" w:cstheme="majorBidi"/>
          <w:b/>
          <w:bCs/>
          <w:color w:val="1E4148"/>
          <w:sz w:val="32"/>
          <w:szCs w:val="32"/>
        </w:rPr>
      </w:pPr>
      <w:r>
        <w:rPr>
          <w:rFonts w:ascii="Calibri" w:hAnsi="Calibri" w:cs="Calibri"/>
          <w:sz w:val="22"/>
          <w:szCs w:val="22"/>
        </w:rPr>
        <w:t>Resultater: Er resultaterne af det hidtidige Innofounder-forløb tilfredsstillende?</w:t>
      </w:r>
    </w:p>
    <w:p w:rsidR="008423EA" w:rsidRPr="00F37E52" w:rsidRDefault="00F37E52" w:rsidP="001F7B0E">
      <w:pPr>
        <w:pStyle w:val="Listeafsnit"/>
        <w:numPr>
          <w:ilvl w:val="0"/>
          <w:numId w:val="14"/>
        </w:numPr>
        <w:rPr>
          <w:rFonts w:asciiTheme="minorHAnsi" w:eastAsiaTheme="majorEastAsia" w:hAnsiTheme="minorHAnsi" w:cstheme="majorBidi"/>
          <w:b/>
          <w:bCs/>
          <w:color w:val="1E4148"/>
          <w:sz w:val="32"/>
          <w:szCs w:val="32"/>
        </w:rPr>
      </w:pPr>
      <w:r w:rsidRPr="00F37E52">
        <w:rPr>
          <w:rFonts w:ascii="Calibri" w:hAnsi="Calibri" w:cs="Calibri"/>
          <w:sz w:val="22"/>
          <w:szCs w:val="22"/>
        </w:rPr>
        <w:t xml:space="preserve">Udvikling: Er der beskrevet </w:t>
      </w:r>
      <w:r w:rsidR="00CB4530">
        <w:rPr>
          <w:rFonts w:ascii="Calibri" w:hAnsi="Calibri" w:cs="Calibri"/>
          <w:sz w:val="22"/>
          <w:szCs w:val="22"/>
        </w:rPr>
        <w:t xml:space="preserve">udestående </w:t>
      </w:r>
      <w:r w:rsidRPr="00F37E52">
        <w:rPr>
          <w:rFonts w:ascii="Calibri" w:hAnsi="Calibri" w:cs="Calibri"/>
          <w:sz w:val="22"/>
          <w:szCs w:val="22"/>
        </w:rPr>
        <w:t>udviklingsaktiviteter</w:t>
      </w:r>
      <w:r w:rsidR="00CB4530">
        <w:rPr>
          <w:rFonts w:ascii="Calibri" w:hAnsi="Calibri" w:cs="Calibri"/>
          <w:sz w:val="22"/>
          <w:szCs w:val="22"/>
        </w:rPr>
        <w:t xml:space="preserve"> i et omfang</w:t>
      </w:r>
      <w:r w:rsidRPr="00F37E52">
        <w:rPr>
          <w:rFonts w:ascii="Calibri" w:hAnsi="Calibri" w:cs="Calibri"/>
          <w:sz w:val="22"/>
          <w:szCs w:val="22"/>
        </w:rPr>
        <w:t>, der kan danne grundlag for en forlængelse af Innofounder-forløbet?</w:t>
      </w:r>
      <w:r w:rsidR="001F7B0E" w:rsidRPr="00F37E52">
        <w:rPr>
          <w:rFonts w:ascii="Calibri" w:hAnsi="Calibri" w:cs="Calibri"/>
          <w:sz w:val="22"/>
          <w:szCs w:val="22"/>
        </w:rPr>
        <w:t xml:space="preserve"> </w:t>
      </w:r>
    </w:p>
    <w:p w:rsidR="008423EA" w:rsidRDefault="008423EA" w:rsidP="008423EA">
      <w:pPr>
        <w:rPr>
          <w:rFonts w:cs="Calibri"/>
        </w:rPr>
      </w:pPr>
    </w:p>
    <w:p w:rsidR="008423EA" w:rsidRPr="008423EA" w:rsidRDefault="00C7198D" w:rsidP="008423EA">
      <w:pPr>
        <w:rPr>
          <w:rFonts w:cs="Calibri"/>
          <w:b/>
        </w:rPr>
      </w:pPr>
      <w:r>
        <w:rPr>
          <w:rFonts w:cs="Calibri"/>
          <w:b/>
        </w:rPr>
        <w:t>Hvordan søger du</w:t>
      </w:r>
      <w:r w:rsidR="008423EA" w:rsidRPr="008423EA">
        <w:rPr>
          <w:rFonts w:cs="Calibri"/>
          <w:b/>
        </w:rPr>
        <w:t>?</w:t>
      </w:r>
    </w:p>
    <w:p w:rsidR="000E7CF8" w:rsidRDefault="0050129A" w:rsidP="008423EA">
      <w:pPr>
        <w:rPr>
          <w:rFonts w:cs="Calibri"/>
        </w:rPr>
      </w:pPr>
      <w:r>
        <w:rPr>
          <w:rFonts w:cs="Calibri"/>
        </w:rPr>
        <w:t xml:space="preserve">Der søges </w:t>
      </w:r>
      <w:r w:rsidR="00DB27A6">
        <w:rPr>
          <w:rFonts w:cs="Calibri"/>
        </w:rPr>
        <w:t>ved at lave en ændringsanmodning i din eksisterende bevillingssag i e-grant</w:t>
      </w:r>
      <w:r w:rsidR="00574156">
        <w:rPr>
          <w:rFonts w:cs="Calibri"/>
        </w:rPr>
        <w:t xml:space="preserve"> senest 15</w:t>
      </w:r>
      <w:r w:rsidR="00171568">
        <w:rPr>
          <w:rFonts w:cs="Calibri"/>
        </w:rPr>
        <w:t>. november</w:t>
      </w:r>
      <w:r w:rsidR="00A84320">
        <w:rPr>
          <w:rFonts w:cs="Calibri"/>
        </w:rPr>
        <w:t xml:space="preserve"> </w:t>
      </w:r>
      <w:r w:rsidR="00574156">
        <w:rPr>
          <w:rFonts w:cs="Calibri"/>
        </w:rPr>
        <w:t>2020</w:t>
      </w:r>
      <w:r w:rsidR="008A4AB7">
        <w:rPr>
          <w:rFonts w:cs="Calibri"/>
        </w:rPr>
        <w:t xml:space="preserve">. </w:t>
      </w:r>
      <w:r w:rsidR="00171568">
        <w:rPr>
          <w:rFonts w:cs="Calibri"/>
        </w:rPr>
        <w:t xml:space="preserve">Ansøgningerne behandles løbende. </w:t>
      </w:r>
      <w:r w:rsidR="008A4AB7">
        <w:rPr>
          <w:rFonts w:cs="Calibri"/>
        </w:rPr>
        <w:t xml:space="preserve">I blanketten skal du </w:t>
      </w:r>
      <w:r w:rsidR="00A84320">
        <w:rPr>
          <w:rFonts w:cs="Calibri"/>
        </w:rPr>
        <w:t xml:space="preserve">vedhæfte ansøgningsskemaet. </w:t>
      </w:r>
    </w:p>
    <w:p w:rsidR="00C7198D" w:rsidRPr="00C7198D" w:rsidRDefault="00165238" w:rsidP="008423EA">
      <w:pPr>
        <w:rPr>
          <w:rFonts w:cs="Calibri"/>
        </w:rPr>
      </w:pPr>
      <w:hyperlink r:id="rId9" w:history="1">
        <w:r w:rsidR="008A4AB7" w:rsidRPr="000E7CF8">
          <w:rPr>
            <w:rStyle w:val="Hyperlink"/>
            <w:rFonts w:cs="Calibri"/>
          </w:rPr>
          <w:t>Ansøgningsmateria</w:t>
        </w:r>
        <w:r w:rsidR="000E7CF8" w:rsidRPr="000E7CF8">
          <w:rPr>
            <w:rStyle w:val="Hyperlink"/>
            <w:rFonts w:cs="Calibri"/>
          </w:rPr>
          <w:t>let finder du her</w:t>
        </w:r>
      </w:hyperlink>
      <w:r w:rsidR="000E7CF8">
        <w:rPr>
          <w:rFonts w:cs="Calibri"/>
        </w:rPr>
        <w:t>.</w:t>
      </w:r>
    </w:p>
    <w:p w:rsidR="00C7198D" w:rsidRPr="00C7198D" w:rsidRDefault="00C7198D" w:rsidP="008423EA">
      <w:pPr>
        <w:rPr>
          <w:rFonts w:cs="Calibri"/>
        </w:rPr>
      </w:pPr>
    </w:p>
    <w:p w:rsidR="00C7198D" w:rsidRPr="00C7198D" w:rsidRDefault="00C7198D" w:rsidP="008423EA">
      <w:pPr>
        <w:rPr>
          <w:rFonts w:cs="Calibri"/>
          <w:b/>
        </w:rPr>
      </w:pPr>
      <w:r w:rsidRPr="00C7198D">
        <w:rPr>
          <w:rFonts w:cs="Calibri"/>
          <w:b/>
        </w:rPr>
        <w:t>Har du spørgsmål?</w:t>
      </w:r>
    </w:p>
    <w:p w:rsidR="00733BF9" w:rsidRPr="008423EA" w:rsidRDefault="00C7198D" w:rsidP="008423EA">
      <w:pPr>
        <w:rPr>
          <w:rFonts w:asciiTheme="minorHAnsi" w:eastAsiaTheme="majorEastAsia" w:hAnsiTheme="minorHAnsi" w:cstheme="majorBidi"/>
          <w:b/>
          <w:bCs/>
          <w:color w:val="1E4148"/>
          <w:sz w:val="32"/>
          <w:szCs w:val="32"/>
        </w:rPr>
      </w:pPr>
      <w:r w:rsidRPr="00C7198D">
        <w:rPr>
          <w:rFonts w:cs="Calibri"/>
        </w:rPr>
        <w:t>Kontakt Innofounders hotline på 6190</w:t>
      </w:r>
      <w:r w:rsidR="00F37E52">
        <w:rPr>
          <w:rFonts w:cs="Calibri"/>
        </w:rPr>
        <w:t xml:space="preserve"> </w:t>
      </w:r>
      <w:r w:rsidRPr="00C7198D">
        <w:rPr>
          <w:rFonts w:cs="Calibri"/>
        </w:rPr>
        <w:t>5003 på hverdage mellem 9 og 12</w:t>
      </w:r>
      <w:r w:rsidR="00452C30">
        <w:rPr>
          <w:rFonts w:cs="Calibri"/>
        </w:rPr>
        <w:t>,</w:t>
      </w:r>
      <w:r w:rsidRPr="00C7198D">
        <w:rPr>
          <w:rFonts w:cs="Calibri"/>
        </w:rPr>
        <w:t xml:space="preserve"> eller send en mail på Innofounder@innofond.dk</w:t>
      </w:r>
      <w:r w:rsidR="00733BF9" w:rsidRPr="008423EA">
        <w:rPr>
          <w:rFonts w:asciiTheme="minorHAnsi" w:hAnsiTheme="minorHAnsi"/>
          <w:sz w:val="32"/>
          <w:szCs w:val="32"/>
        </w:rPr>
        <w:br w:type="page"/>
      </w:r>
    </w:p>
    <w:p w:rsidR="00BD7132" w:rsidRPr="00BD7132" w:rsidRDefault="00455EBF" w:rsidP="00BD7132">
      <w:pPr>
        <w:pStyle w:val="Overskrift1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lastRenderedPageBreak/>
        <w:t>Ansøgning om f</w:t>
      </w:r>
      <w:r w:rsidR="00500B1E">
        <w:rPr>
          <w:rFonts w:asciiTheme="minorHAnsi" w:hAnsiTheme="minorHAnsi"/>
          <w:sz w:val="32"/>
          <w:szCs w:val="32"/>
        </w:rPr>
        <w:t>orlængelse af Innofounder-forløb</w:t>
      </w:r>
    </w:p>
    <w:p w:rsidR="00BD7132" w:rsidRDefault="00BD7132" w:rsidP="00BD7132">
      <w:pPr>
        <w:rPr>
          <w:iCs/>
        </w:rPr>
      </w:pPr>
      <w:r>
        <w:rPr>
          <w:iCs/>
        </w:rPr>
        <w:t xml:space="preserve">Undertegnede søger om </w:t>
      </w:r>
      <w:r w:rsidR="00500B1E">
        <w:rPr>
          <w:iCs/>
        </w:rPr>
        <w:t>forlængelse af Innofounder-forløb</w:t>
      </w:r>
      <w:r>
        <w:rPr>
          <w:iCs/>
        </w:rPr>
        <w:t xml:space="preserve">. </w:t>
      </w:r>
      <w:r w:rsidR="002263DC">
        <w:rPr>
          <w:iCs/>
        </w:rPr>
        <w:t xml:space="preserve">Der kan søges om forlængelse på op til seks måneder. </w:t>
      </w:r>
    </w:p>
    <w:p w:rsidR="00A610E0" w:rsidRDefault="00A610E0" w:rsidP="00BD7132">
      <w:pPr>
        <w:rPr>
          <w:iCs/>
        </w:rPr>
      </w:pPr>
    </w:p>
    <w:p w:rsidR="00A610E0" w:rsidRDefault="00A610E0" w:rsidP="00BD7132">
      <w:pPr>
        <w:rPr>
          <w:i/>
          <w:iCs/>
        </w:rPr>
      </w:pPr>
      <w:r w:rsidRPr="00455EBF">
        <w:rPr>
          <w:i/>
          <w:iCs/>
        </w:rPr>
        <w:t xml:space="preserve">OBS: Ansøgningen kan udfyldes på enten dansk eller engelsk. </w:t>
      </w:r>
    </w:p>
    <w:p w:rsidR="004F0270" w:rsidRDefault="004F0270" w:rsidP="00BD7132">
      <w:pPr>
        <w:rPr>
          <w:i/>
          <w:iCs/>
        </w:rPr>
      </w:pPr>
    </w:p>
    <w:p w:rsidR="004F0270" w:rsidRPr="00676D47" w:rsidRDefault="004F0270" w:rsidP="004F0270">
      <w:pPr>
        <w:rPr>
          <w:i/>
          <w:iCs/>
        </w:rPr>
      </w:pPr>
      <w:r>
        <w:rPr>
          <w:i/>
          <w:iCs/>
        </w:rPr>
        <w:t xml:space="preserve">Nærværende ansøgningsskema skal anvendes til ansøgningen. Der må ikke ændres på formatet. </w:t>
      </w:r>
    </w:p>
    <w:p w:rsidR="00BD7132" w:rsidRDefault="00BD7132" w:rsidP="00BD7132">
      <w:pPr>
        <w:rPr>
          <w:iCs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89"/>
        <w:gridCol w:w="6870"/>
      </w:tblGrid>
      <w:tr w:rsidR="00BD7132" w:rsidTr="00417019">
        <w:tc>
          <w:tcPr>
            <w:tcW w:w="9459" w:type="dxa"/>
            <w:gridSpan w:val="2"/>
          </w:tcPr>
          <w:p w:rsidR="00BD7132" w:rsidRPr="007112F2" w:rsidRDefault="00BD7132" w:rsidP="00034C58">
            <w:pPr>
              <w:rPr>
                <w:b/>
                <w:iCs/>
              </w:rPr>
            </w:pPr>
            <w:r w:rsidRPr="007112F2">
              <w:rPr>
                <w:b/>
                <w:iCs/>
              </w:rPr>
              <w:t>Virksomheden</w:t>
            </w:r>
            <w:r w:rsidR="005240B8">
              <w:rPr>
                <w:b/>
                <w:iCs/>
              </w:rPr>
              <w:t xml:space="preserve"> bag iværksætteridéen</w:t>
            </w:r>
          </w:p>
        </w:tc>
      </w:tr>
      <w:tr w:rsidR="00BD7132" w:rsidTr="00417019">
        <w:tc>
          <w:tcPr>
            <w:tcW w:w="2589" w:type="dxa"/>
          </w:tcPr>
          <w:p w:rsidR="00BD7132" w:rsidRDefault="00BD7132" w:rsidP="00034C58">
            <w:pPr>
              <w:rPr>
                <w:iCs/>
              </w:rPr>
            </w:pPr>
            <w:r>
              <w:rPr>
                <w:iCs/>
              </w:rPr>
              <w:t>Virksomhedens</w:t>
            </w:r>
            <w:r w:rsidR="002E7E0B">
              <w:rPr>
                <w:iCs/>
              </w:rPr>
              <w:t>/idéens</w:t>
            </w:r>
            <w:r>
              <w:rPr>
                <w:iCs/>
              </w:rPr>
              <w:t xml:space="preserve"> navn</w:t>
            </w:r>
          </w:p>
        </w:tc>
        <w:tc>
          <w:tcPr>
            <w:tcW w:w="6870" w:type="dxa"/>
          </w:tcPr>
          <w:p w:rsidR="00BD7132" w:rsidRDefault="00BD7132" w:rsidP="00034C58">
            <w:pPr>
              <w:rPr>
                <w:iCs/>
              </w:rPr>
            </w:pPr>
          </w:p>
        </w:tc>
      </w:tr>
      <w:tr w:rsidR="00BD7132" w:rsidTr="00417019">
        <w:tc>
          <w:tcPr>
            <w:tcW w:w="2589" w:type="dxa"/>
          </w:tcPr>
          <w:p w:rsidR="00BD7132" w:rsidRDefault="00BD7132" w:rsidP="00034C58">
            <w:pPr>
              <w:rPr>
                <w:iCs/>
              </w:rPr>
            </w:pPr>
            <w:r>
              <w:rPr>
                <w:iCs/>
              </w:rPr>
              <w:t>CVR nummer</w:t>
            </w:r>
            <w:r w:rsidR="00285263">
              <w:rPr>
                <w:iCs/>
              </w:rPr>
              <w:t xml:space="preserve"> (hvis der er etableret virksomhed)</w:t>
            </w:r>
          </w:p>
        </w:tc>
        <w:tc>
          <w:tcPr>
            <w:tcW w:w="6870" w:type="dxa"/>
          </w:tcPr>
          <w:p w:rsidR="00BD7132" w:rsidRDefault="00BD7132" w:rsidP="00034C58">
            <w:pPr>
              <w:rPr>
                <w:iCs/>
              </w:rPr>
            </w:pPr>
          </w:p>
        </w:tc>
      </w:tr>
      <w:tr w:rsidR="00285263" w:rsidTr="00417019">
        <w:tc>
          <w:tcPr>
            <w:tcW w:w="2589" w:type="dxa"/>
          </w:tcPr>
          <w:p w:rsidR="00285263" w:rsidRDefault="00285263" w:rsidP="00034C58">
            <w:pPr>
              <w:rPr>
                <w:iCs/>
              </w:rPr>
            </w:pPr>
            <w:r>
              <w:rPr>
                <w:iCs/>
              </w:rPr>
              <w:t>Sagsnummer</w:t>
            </w:r>
            <w:r w:rsidR="005240B8">
              <w:rPr>
                <w:iCs/>
              </w:rPr>
              <w:t xml:space="preserve"> </w:t>
            </w:r>
            <w:r w:rsidR="00325F55">
              <w:rPr>
                <w:iCs/>
              </w:rPr>
              <w:t>på oprindelig Innofounder bevilling</w:t>
            </w:r>
          </w:p>
        </w:tc>
        <w:tc>
          <w:tcPr>
            <w:tcW w:w="6870" w:type="dxa"/>
          </w:tcPr>
          <w:p w:rsidR="00285263" w:rsidRDefault="00285263" w:rsidP="00034C58">
            <w:pPr>
              <w:rPr>
                <w:iCs/>
              </w:rPr>
            </w:pPr>
          </w:p>
        </w:tc>
      </w:tr>
      <w:tr w:rsidR="008C7241" w:rsidTr="00417019">
        <w:tc>
          <w:tcPr>
            <w:tcW w:w="2589" w:type="dxa"/>
          </w:tcPr>
          <w:p w:rsidR="008C7241" w:rsidRDefault="004C6312" w:rsidP="00034C58">
            <w:pPr>
              <w:rPr>
                <w:iCs/>
              </w:rPr>
            </w:pPr>
            <w:r>
              <w:rPr>
                <w:iCs/>
              </w:rPr>
              <w:t>Navn,</w:t>
            </w:r>
            <w:r w:rsidR="008C7241">
              <w:rPr>
                <w:iCs/>
              </w:rPr>
              <w:t xml:space="preserve"> e-mailadresse</w:t>
            </w:r>
            <w:r>
              <w:rPr>
                <w:iCs/>
              </w:rPr>
              <w:t xml:space="preserve"> og telefonnummer</w:t>
            </w:r>
            <w:r w:rsidR="008C7241">
              <w:rPr>
                <w:iCs/>
              </w:rPr>
              <w:t xml:space="preserve"> på den Innofounder, hvortil svar på ansøgningen kan sendes</w:t>
            </w:r>
          </w:p>
        </w:tc>
        <w:tc>
          <w:tcPr>
            <w:tcW w:w="6870" w:type="dxa"/>
          </w:tcPr>
          <w:p w:rsidR="008C7241" w:rsidRDefault="008C7241" w:rsidP="00034C58">
            <w:pPr>
              <w:rPr>
                <w:iCs/>
              </w:rPr>
            </w:pPr>
          </w:p>
        </w:tc>
      </w:tr>
    </w:tbl>
    <w:p w:rsidR="00BD7132" w:rsidRDefault="00BD7132" w:rsidP="00BD7132">
      <w:pPr>
        <w:rPr>
          <w:iCs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89"/>
        <w:gridCol w:w="6870"/>
      </w:tblGrid>
      <w:tr w:rsidR="00417019" w:rsidTr="008504AE">
        <w:tc>
          <w:tcPr>
            <w:tcW w:w="9459" w:type="dxa"/>
            <w:gridSpan w:val="2"/>
          </w:tcPr>
          <w:p w:rsidR="00417019" w:rsidRPr="007112F2" w:rsidRDefault="00417019" w:rsidP="008504AE">
            <w:pPr>
              <w:rPr>
                <w:b/>
                <w:iCs/>
              </w:rPr>
            </w:pPr>
            <w:r>
              <w:rPr>
                <w:b/>
                <w:iCs/>
              </w:rPr>
              <w:t>Innofounder 1</w:t>
            </w:r>
          </w:p>
        </w:tc>
      </w:tr>
      <w:tr w:rsidR="00417019" w:rsidTr="008504AE">
        <w:tc>
          <w:tcPr>
            <w:tcW w:w="2589" w:type="dxa"/>
          </w:tcPr>
          <w:p w:rsidR="00417019" w:rsidRDefault="00417019" w:rsidP="008504AE">
            <w:pPr>
              <w:rPr>
                <w:iCs/>
              </w:rPr>
            </w:pPr>
            <w:r>
              <w:rPr>
                <w:iCs/>
              </w:rPr>
              <w:t>Navn på Innofounder, der søger forlængelse</w:t>
            </w:r>
          </w:p>
        </w:tc>
        <w:tc>
          <w:tcPr>
            <w:tcW w:w="6870" w:type="dxa"/>
          </w:tcPr>
          <w:p w:rsidR="00417019" w:rsidRDefault="00417019" w:rsidP="008504AE">
            <w:pPr>
              <w:rPr>
                <w:iCs/>
              </w:rPr>
            </w:pPr>
          </w:p>
        </w:tc>
      </w:tr>
    </w:tbl>
    <w:p w:rsidR="00BD7132" w:rsidRDefault="00BD7132" w:rsidP="00BD7132">
      <w:pPr>
        <w:rPr>
          <w:iCs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89"/>
        <w:gridCol w:w="6870"/>
      </w:tblGrid>
      <w:tr w:rsidR="00417019" w:rsidTr="008504AE">
        <w:tc>
          <w:tcPr>
            <w:tcW w:w="9459" w:type="dxa"/>
            <w:gridSpan w:val="2"/>
          </w:tcPr>
          <w:p w:rsidR="00417019" w:rsidRPr="007112F2" w:rsidRDefault="00417019" w:rsidP="008504AE">
            <w:pPr>
              <w:rPr>
                <w:b/>
                <w:iCs/>
              </w:rPr>
            </w:pPr>
            <w:r>
              <w:rPr>
                <w:b/>
                <w:iCs/>
              </w:rPr>
              <w:t>Innofounder 2</w:t>
            </w:r>
            <w:r w:rsidR="00BC3E78">
              <w:rPr>
                <w:b/>
                <w:iCs/>
              </w:rPr>
              <w:t xml:space="preserve"> (hvis relevant)</w:t>
            </w:r>
          </w:p>
        </w:tc>
      </w:tr>
      <w:tr w:rsidR="00417019" w:rsidTr="008504AE">
        <w:tc>
          <w:tcPr>
            <w:tcW w:w="2589" w:type="dxa"/>
          </w:tcPr>
          <w:p w:rsidR="00417019" w:rsidRDefault="00417019" w:rsidP="008504AE">
            <w:pPr>
              <w:rPr>
                <w:iCs/>
              </w:rPr>
            </w:pPr>
            <w:r>
              <w:rPr>
                <w:iCs/>
              </w:rPr>
              <w:t>Navn på Innofounder, der søger forlængelse</w:t>
            </w:r>
          </w:p>
        </w:tc>
        <w:tc>
          <w:tcPr>
            <w:tcW w:w="6870" w:type="dxa"/>
          </w:tcPr>
          <w:p w:rsidR="00417019" w:rsidRDefault="00417019" w:rsidP="008504AE">
            <w:pPr>
              <w:rPr>
                <w:iCs/>
              </w:rPr>
            </w:pPr>
          </w:p>
        </w:tc>
      </w:tr>
    </w:tbl>
    <w:p w:rsidR="00BD7132" w:rsidRDefault="00BD7132" w:rsidP="00BD7132">
      <w:pPr>
        <w:rPr>
          <w:iCs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89"/>
        <w:gridCol w:w="6870"/>
      </w:tblGrid>
      <w:tr w:rsidR="00417019" w:rsidTr="008504AE">
        <w:tc>
          <w:tcPr>
            <w:tcW w:w="9459" w:type="dxa"/>
            <w:gridSpan w:val="2"/>
          </w:tcPr>
          <w:p w:rsidR="00417019" w:rsidRPr="007112F2" w:rsidRDefault="00417019" w:rsidP="008504AE">
            <w:pPr>
              <w:rPr>
                <w:b/>
                <w:iCs/>
              </w:rPr>
            </w:pPr>
            <w:r>
              <w:rPr>
                <w:b/>
                <w:iCs/>
              </w:rPr>
              <w:t>Innofounder 3</w:t>
            </w:r>
            <w:r w:rsidR="00BC3E78">
              <w:rPr>
                <w:b/>
                <w:iCs/>
              </w:rPr>
              <w:t xml:space="preserve"> (hvis relevant)</w:t>
            </w:r>
          </w:p>
        </w:tc>
      </w:tr>
      <w:tr w:rsidR="00417019" w:rsidTr="008504AE">
        <w:tc>
          <w:tcPr>
            <w:tcW w:w="2589" w:type="dxa"/>
          </w:tcPr>
          <w:p w:rsidR="00417019" w:rsidRDefault="00417019" w:rsidP="008504AE">
            <w:pPr>
              <w:rPr>
                <w:iCs/>
              </w:rPr>
            </w:pPr>
            <w:r>
              <w:rPr>
                <w:iCs/>
              </w:rPr>
              <w:t>Navn på Innofounder, der søger forlængelse</w:t>
            </w:r>
          </w:p>
        </w:tc>
        <w:tc>
          <w:tcPr>
            <w:tcW w:w="6870" w:type="dxa"/>
          </w:tcPr>
          <w:p w:rsidR="00417019" w:rsidRDefault="00417019" w:rsidP="008504AE">
            <w:pPr>
              <w:rPr>
                <w:iCs/>
              </w:rPr>
            </w:pPr>
          </w:p>
        </w:tc>
      </w:tr>
    </w:tbl>
    <w:p w:rsidR="00417019" w:rsidRDefault="00417019" w:rsidP="00BD7132">
      <w:pPr>
        <w:rPr>
          <w:iCs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89"/>
        <w:gridCol w:w="6870"/>
      </w:tblGrid>
      <w:tr w:rsidR="00BD7132" w:rsidTr="00417019">
        <w:tc>
          <w:tcPr>
            <w:tcW w:w="9459" w:type="dxa"/>
            <w:gridSpan w:val="2"/>
          </w:tcPr>
          <w:p w:rsidR="00BD7132" w:rsidRPr="007112F2" w:rsidRDefault="005240B8" w:rsidP="00034C58">
            <w:pPr>
              <w:rPr>
                <w:b/>
                <w:iCs/>
              </w:rPr>
            </w:pPr>
            <w:r>
              <w:rPr>
                <w:b/>
                <w:iCs/>
              </w:rPr>
              <w:t>Periode</w:t>
            </w:r>
          </w:p>
        </w:tc>
      </w:tr>
      <w:tr w:rsidR="00417019" w:rsidTr="00417019">
        <w:tc>
          <w:tcPr>
            <w:tcW w:w="2589" w:type="dxa"/>
          </w:tcPr>
          <w:p w:rsidR="00BD7132" w:rsidRDefault="005240B8" w:rsidP="00034C58">
            <w:pPr>
              <w:rPr>
                <w:iCs/>
              </w:rPr>
            </w:pPr>
            <w:r>
              <w:rPr>
                <w:iCs/>
              </w:rPr>
              <w:t>Periode for oprindeligt Innofounder-forløb</w:t>
            </w:r>
          </w:p>
        </w:tc>
        <w:tc>
          <w:tcPr>
            <w:tcW w:w="6870" w:type="dxa"/>
          </w:tcPr>
          <w:p w:rsidR="00BD7132" w:rsidRDefault="00BD7132" w:rsidP="00034C58">
            <w:pPr>
              <w:rPr>
                <w:iCs/>
              </w:rPr>
            </w:pPr>
          </w:p>
        </w:tc>
      </w:tr>
      <w:tr w:rsidR="00417019" w:rsidTr="00417019">
        <w:tc>
          <w:tcPr>
            <w:tcW w:w="2589" w:type="dxa"/>
          </w:tcPr>
          <w:p w:rsidR="00BD7132" w:rsidRDefault="005240B8" w:rsidP="00034C58">
            <w:pPr>
              <w:rPr>
                <w:iCs/>
              </w:rPr>
            </w:pPr>
            <w:r>
              <w:rPr>
                <w:iCs/>
              </w:rPr>
              <w:t xml:space="preserve">Periode for </w:t>
            </w:r>
            <w:r w:rsidR="00417019">
              <w:rPr>
                <w:iCs/>
              </w:rPr>
              <w:t>forlænget Innofounder-forløb</w:t>
            </w:r>
            <w:r w:rsidR="00EC310A">
              <w:rPr>
                <w:iCs/>
              </w:rPr>
              <w:t xml:space="preserve"> (Perioden kan maksimalt være 6 måneder)</w:t>
            </w:r>
          </w:p>
        </w:tc>
        <w:tc>
          <w:tcPr>
            <w:tcW w:w="6870" w:type="dxa"/>
          </w:tcPr>
          <w:p w:rsidR="00BD7132" w:rsidRDefault="00BD7132" w:rsidP="00034C58">
            <w:pPr>
              <w:rPr>
                <w:iCs/>
              </w:rPr>
            </w:pPr>
          </w:p>
        </w:tc>
      </w:tr>
      <w:tr w:rsidR="004D6F50" w:rsidTr="00417019">
        <w:tc>
          <w:tcPr>
            <w:tcW w:w="2589" w:type="dxa"/>
          </w:tcPr>
          <w:p w:rsidR="004D6F50" w:rsidRDefault="004D6F50" w:rsidP="00034C58">
            <w:pPr>
              <w:rPr>
                <w:iCs/>
              </w:rPr>
            </w:pPr>
          </w:p>
          <w:sdt>
            <w:sdtPr>
              <w:rPr>
                <w:iCs/>
              </w:rPr>
              <w:id w:val="-7055552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4D6F50" w:rsidRDefault="00ED496F" w:rsidP="00034C58">
                <w:pPr>
                  <w:rPr>
                    <w:iCs/>
                  </w:rPr>
                </w:pPr>
                <w:r>
                  <w:rPr>
                    <w:rFonts w:ascii="MS Gothic" w:eastAsia="MS Gothic" w:hAnsi="MS Gothic" w:hint="eastAsia"/>
                    <w:iCs/>
                  </w:rPr>
                  <w:t>☐</w:t>
                </w:r>
              </w:p>
            </w:sdtContent>
          </w:sdt>
          <w:p w:rsidR="004D6F50" w:rsidRDefault="00383C66" w:rsidP="00034C58">
            <w:pPr>
              <w:rPr>
                <w:iCs/>
              </w:rPr>
            </w:pPr>
            <w:r>
              <w:rPr>
                <w:iCs/>
              </w:rPr>
              <w:t>Sæt kryds</w:t>
            </w:r>
          </w:p>
          <w:p w:rsidR="00383C66" w:rsidRDefault="00383C66" w:rsidP="00034C58">
            <w:pPr>
              <w:rPr>
                <w:iCs/>
              </w:rPr>
            </w:pPr>
          </w:p>
        </w:tc>
        <w:tc>
          <w:tcPr>
            <w:tcW w:w="6870" w:type="dxa"/>
          </w:tcPr>
          <w:p w:rsidR="004D6F50" w:rsidRPr="00383C66" w:rsidRDefault="004D6F50" w:rsidP="00034C58">
            <w:pPr>
              <w:rPr>
                <w:iCs/>
              </w:rPr>
            </w:pPr>
          </w:p>
          <w:p w:rsidR="00383C66" w:rsidRPr="00383C66" w:rsidRDefault="00383C66" w:rsidP="00383C66">
            <w:pPr>
              <w:rPr>
                <w:iCs/>
              </w:rPr>
            </w:pPr>
            <w:r w:rsidRPr="00383C66">
              <w:rPr>
                <w:iCs/>
              </w:rPr>
              <w:t xml:space="preserve">Jeg modtager ikke anden offentlig støtte (herunder en anden investering fra Innovationsfonden eller hjælp fra en af de offentlige kompensationsordninger) til at dække mine timer i </w:t>
            </w:r>
            <w:r>
              <w:rPr>
                <w:iCs/>
              </w:rPr>
              <w:t>den ansøgte forlængelsesperiode</w:t>
            </w:r>
            <w:r w:rsidRPr="00383C66">
              <w:rPr>
                <w:iCs/>
              </w:rPr>
              <w:t xml:space="preserve">. </w:t>
            </w:r>
          </w:p>
          <w:p w:rsidR="00383C66" w:rsidRPr="00383C66" w:rsidRDefault="00383C66" w:rsidP="00034C58">
            <w:pPr>
              <w:rPr>
                <w:iCs/>
              </w:rPr>
            </w:pPr>
          </w:p>
        </w:tc>
      </w:tr>
      <w:tr w:rsidR="00383C66" w:rsidTr="00417019">
        <w:tc>
          <w:tcPr>
            <w:tcW w:w="2589" w:type="dxa"/>
          </w:tcPr>
          <w:p w:rsidR="00383C66" w:rsidRDefault="00881BD1" w:rsidP="00DB27A6">
            <w:pPr>
              <w:rPr>
                <w:iCs/>
              </w:rPr>
            </w:pPr>
            <w:r>
              <w:rPr>
                <w:iCs/>
              </w:rPr>
              <w:lastRenderedPageBreak/>
              <w:t>Evt. k</w:t>
            </w:r>
            <w:r w:rsidR="00383C66">
              <w:rPr>
                <w:iCs/>
              </w:rPr>
              <w:t xml:space="preserve">ommentarer til ovenstående (maks. </w:t>
            </w:r>
            <w:r w:rsidR="00DB27A6">
              <w:rPr>
                <w:iCs/>
              </w:rPr>
              <w:t>300</w:t>
            </w:r>
            <w:r w:rsidR="00383C66">
              <w:rPr>
                <w:iCs/>
              </w:rPr>
              <w:t>)</w:t>
            </w:r>
          </w:p>
        </w:tc>
        <w:tc>
          <w:tcPr>
            <w:tcW w:w="6870" w:type="dxa"/>
          </w:tcPr>
          <w:p w:rsidR="00383C66" w:rsidRPr="00383C66" w:rsidRDefault="00383C66" w:rsidP="00034C58">
            <w:pPr>
              <w:rPr>
                <w:iCs/>
              </w:rPr>
            </w:pPr>
          </w:p>
        </w:tc>
      </w:tr>
    </w:tbl>
    <w:p w:rsidR="00BD7132" w:rsidRPr="00676D47" w:rsidRDefault="00BD7132" w:rsidP="00BD7132">
      <w:pPr>
        <w:rPr>
          <w:iCs/>
        </w:rPr>
      </w:pPr>
    </w:p>
    <w:p w:rsidR="00BD7132" w:rsidRPr="00417019" w:rsidRDefault="00BD7132" w:rsidP="00BD7132">
      <w:pPr>
        <w:rPr>
          <w:iCs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459"/>
      </w:tblGrid>
      <w:tr w:rsidR="00BD7132" w:rsidTr="00417019">
        <w:tc>
          <w:tcPr>
            <w:tcW w:w="9459" w:type="dxa"/>
          </w:tcPr>
          <w:p w:rsidR="00BD7132" w:rsidRDefault="00BD7132" w:rsidP="00034C58">
            <w:pPr>
              <w:rPr>
                <w:b/>
                <w:iCs/>
              </w:rPr>
            </w:pPr>
          </w:p>
          <w:p w:rsidR="00BD7132" w:rsidRDefault="00417019" w:rsidP="00034C58">
            <w:pPr>
              <w:rPr>
                <w:b/>
                <w:iCs/>
              </w:rPr>
            </w:pPr>
            <w:r>
              <w:rPr>
                <w:b/>
                <w:iCs/>
              </w:rPr>
              <w:t>Behov for forlængelse</w:t>
            </w:r>
            <w:r w:rsidR="001E69F6">
              <w:rPr>
                <w:b/>
                <w:iCs/>
              </w:rPr>
              <w:t xml:space="preserve"> </w:t>
            </w:r>
          </w:p>
          <w:p w:rsidR="00BD7132" w:rsidRPr="00DA2250" w:rsidRDefault="00BD7132" w:rsidP="00034C58">
            <w:pPr>
              <w:rPr>
                <w:b/>
                <w:iCs/>
              </w:rPr>
            </w:pPr>
          </w:p>
        </w:tc>
      </w:tr>
      <w:tr w:rsidR="00BD7132" w:rsidTr="00417019">
        <w:tc>
          <w:tcPr>
            <w:tcW w:w="9459" w:type="dxa"/>
          </w:tcPr>
          <w:p w:rsidR="00BD7132" w:rsidRPr="007E6D77" w:rsidRDefault="00417019" w:rsidP="00034C58">
            <w:pPr>
              <w:rPr>
                <w:b/>
                <w:iCs/>
              </w:rPr>
            </w:pPr>
            <w:r>
              <w:rPr>
                <w:b/>
                <w:iCs/>
              </w:rPr>
              <w:t>Indsæt en kort beskrivelse af behovet for f</w:t>
            </w:r>
            <w:r w:rsidR="000C58C7">
              <w:rPr>
                <w:b/>
                <w:iCs/>
              </w:rPr>
              <w:t>å forlænget Innofounder-forløb</w:t>
            </w:r>
            <w:r>
              <w:rPr>
                <w:b/>
                <w:iCs/>
              </w:rPr>
              <w:t xml:space="preserve"> set i lyset af situationen omkring COVID-19</w:t>
            </w:r>
            <w:r w:rsidR="00BD7132" w:rsidRPr="007E6D77">
              <w:rPr>
                <w:b/>
                <w:iCs/>
              </w:rPr>
              <w:t xml:space="preserve"> </w:t>
            </w:r>
          </w:p>
          <w:p w:rsidR="00BD7132" w:rsidRDefault="00BD7132" w:rsidP="00034C58">
            <w:pPr>
              <w:rPr>
                <w:iCs/>
              </w:rPr>
            </w:pPr>
          </w:p>
          <w:p w:rsidR="00BD7132" w:rsidRPr="007B7D36" w:rsidRDefault="00BD7132" w:rsidP="0050129A">
            <w:pPr>
              <w:rPr>
                <w:iCs/>
              </w:rPr>
            </w:pPr>
            <w:r>
              <w:rPr>
                <w:iCs/>
              </w:rPr>
              <w:t xml:space="preserve">(maks. </w:t>
            </w:r>
            <w:r w:rsidR="0050129A">
              <w:rPr>
                <w:iCs/>
              </w:rPr>
              <w:t>800 tegn</w:t>
            </w:r>
            <w:r>
              <w:rPr>
                <w:iCs/>
              </w:rPr>
              <w:t xml:space="preserve"> – skrifttype Calibri, pkt. 11)</w:t>
            </w:r>
          </w:p>
        </w:tc>
      </w:tr>
      <w:tr w:rsidR="00BD7132" w:rsidTr="00417019">
        <w:tc>
          <w:tcPr>
            <w:tcW w:w="9459" w:type="dxa"/>
          </w:tcPr>
          <w:p w:rsidR="00BD7132" w:rsidRDefault="00BD7132" w:rsidP="00034C58">
            <w:pPr>
              <w:rPr>
                <w:iCs/>
              </w:rPr>
            </w:pPr>
          </w:p>
          <w:p w:rsidR="00BD7132" w:rsidRDefault="00BD7132" w:rsidP="00034C58">
            <w:pPr>
              <w:rPr>
                <w:iCs/>
              </w:rPr>
            </w:pPr>
          </w:p>
          <w:p w:rsidR="00BD7132" w:rsidRDefault="00BD7132" w:rsidP="00034C58">
            <w:pPr>
              <w:rPr>
                <w:iCs/>
              </w:rPr>
            </w:pPr>
          </w:p>
          <w:p w:rsidR="00BD7132" w:rsidRPr="007B7D36" w:rsidRDefault="00BD7132" w:rsidP="00034C58">
            <w:pPr>
              <w:rPr>
                <w:iCs/>
              </w:rPr>
            </w:pPr>
          </w:p>
        </w:tc>
      </w:tr>
    </w:tbl>
    <w:p w:rsidR="00BD7132" w:rsidRDefault="00BD7132" w:rsidP="00BD7132">
      <w:pPr>
        <w:rPr>
          <w:i/>
          <w:iCs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459"/>
      </w:tblGrid>
      <w:tr w:rsidR="00417019" w:rsidTr="008504AE">
        <w:tc>
          <w:tcPr>
            <w:tcW w:w="9459" w:type="dxa"/>
          </w:tcPr>
          <w:p w:rsidR="00417019" w:rsidRDefault="00417019" w:rsidP="008504AE">
            <w:pPr>
              <w:rPr>
                <w:b/>
                <w:iCs/>
              </w:rPr>
            </w:pPr>
          </w:p>
          <w:p w:rsidR="00417019" w:rsidRDefault="004D6F50" w:rsidP="008504AE">
            <w:pPr>
              <w:rPr>
                <w:b/>
                <w:iCs/>
              </w:rPr>
            </w:pPr>
            <w:r>
              <w:rPr>
                <w:b/>
                <w:iCs/>
              </w:rPr>
              <w:t>Resultater opnået i det hidtidige Innofounder-forløb</w:t>
            </w:r>
            <w:r w:rsidR="001E69F6">
              <w:rPr>
                <w:b/>
                <w:iCs/>
              </w:rPr>
              <w:t xml:space="preserve"> </w:t>
            </w:r>
          </w:p>
          <w:p w:rsidR="00417019" w:rsidRPr="00DA2250" w:rsidRDefault="00417019" w:rsidP="008504AE">
            <w:pPr>
              <w:rPr>
                <w:b/>
                <w:iCs/>
              </w:rPr>
            </w:pPr>
          </w:p>
        </w:tc>
      </w:tr>
      <w:tr w:rsidR="00417019" w:rsidTr="008504AE">
        <w:tc>
          <w:tcPr>
            <w:tcW w:w="9459" w:type="dxa"/>
          </w:tcPr>
          <w:p w:rsidR="00417019" w:rsidRPr="007E6D77" w:rsidRDefault="00417019" w:rsidP="008504AE">
            <w:pPr>
              <w:rPr>
                <w:b/>
                <w:iCs/>
              </w:rPr>
            </w:pPr>
            <w:r>
              <w:rPr>
                <w:b/>
                <w:iCs/>
              </w:rPr>
              <w:t xml:space="preserve">Indsæt en kort beskrivelse af </w:t>
            </w:r>
            <w:r w:rsidR="004D6F50">
              <w:rPr>
                <w:b/>
                <w:iCs/>
              </w:rPr>
              <w:t xml:space="preserve">de resultater, der hidtil er opnået i Innofounder-forløbet. </w:t>
            </w:r>
          </w:p>
          <w:p w:rsidR="00417019" w:rsidRDefault="00417019" w:rsidP="008504AE">
            <w:pPr>
              <w:rPr>
                <w:iCs/>
              </w:rPr>
            </w:pPr>
          </w:p>
          <w:p w:rsidR="00417019" w:rsidRPr="007B7D36" w:rsidRDefault="00417019" w:rsidP="0050129A">
            <w:pPr>
              <w:rPr>
                <w:iCs/>
              </w:rPr>
            </w:pPr>
            <w:r>
              <w:rPr>
                <w:iCs/>
              </w:rPr>
              <w:t xml:space="preserve">(maks. </w:t>
            </w:r>
            <w:r w:rsidR="0050129A">
              <w:rPr>
                <w:iCs/>
              </w:rPr>
              <w:t>800</w:t>
            </w:r>
            <w:r>
              <w:rPr>
                <w:iCs/>
              </w:rPr>
              <w:t xml:space="preserve"> </w:t>
            </w:r>
            <w:r w:rsidR="0050129A">
              <w:rPr>
                <w:iCs/>
              </w:rPr>
              <w:t>tegn</w:t>
            </w:r>
            <w:r>
              <w:rPr>
                <w:iCs/>
              </w:rPr>
              <w:t xml:space="preserve"> – skrifttype Calibri, pkt. 11)</w:t>
            </w:r>
          </w:p>
        </w:tc>
      </w:tr>
      <w:tr w:rsidR="00417019" w:rsidTr="008504AE">
        <w:tc>
          <w:tcPr>
            <w:tcW w:w="9459" w:type="dxa"/>
          </w:tcPr>
          <w:p w:rsidR="00417019" w:rsidRDefault="00417019" w:rsidP="008504AE">
            <w:pPr>
              <w:rPr>
                <w:iCs/>
              </w:rPr>
            </w:pPr>
          </w:p>
          <w:p w:rsidR="00417019" w:rsidRDefault="00417019" w:rsidP="008504AE">
            <w:pPr>
              <w:rPr>
                <w:iCs/>
              </w:rPr>
            </w:pPr>
          </w:p>
          <w:p w:rsidR="00417019" w:rsidRDefault="00417019" w:rsidP="008504AE">
            <w:pPr>
              <w:rPr>
                <w:iCs/>
              </w:rPr>
            </w:pPr>
          </w:p>
          <w:p w:rsidR="00417019" w:rsidRPr="007B7D36" w:rsidRDefault="00417019" w:rsidP="008504AE">
            <w:pPr>
              <w:rPr>
                <w:iCs/>
              </w:rPr>
            </w:pPr>
          </w:p>
        </w:tc>
      </w:tr>
    </w:tbl>
    <w:p w:rsidR="004D6F50" w:rsidRDefault="004D6F50" w:rsidP="00BD7132">
      <w:pPr>
        <w:rPr>
          <w:iCs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459"/>
      </w:tblGrid>
      <w:tr w:rsidR="004D6F50" w:rsidTr="005A4B25">
        <w:tc>
          <w:tcPr>
            <w:tcW w:w="9459" w:type="dxa"/>
          </w:tcPr>
          <w:p w:rsidR="004D6F50" w:rsidRDefault="004D6F50" w:rsidP="005A4B25">
            <w:pPr>
              <w:rPr>
                <w:b/>
                <w:iCs/>
              </w:rPr>
            </w:pPr>
          </w:p>
          <w:p w:rsidR="004D6F50" w:rsidRDefault="004D6F50" w:rsidP="005A4B25">
            <w:pPr>
              <w:rPr>
                <w:b/>
                <w:iCs/>
              </w:rPr>
            </w:pPr>
            <w:r>
              <w:rPr>
                <w:b/>
                <w:iCs/>
              </w:rPr>
              <w:t>Udviklingsaktiviteter i forlængelsesperioden</w:t>
            </w:r>
            <w:r w:rsidR="002E7E0B">
              <w:rPr>
                <w:b/>
                <w:iCs/>
              </w:rPr>
              <w:t xml:space="preserve"> </w:t>
            </w:r>
          </w:p>
          <w:p w:rsidR="004D6F50" w:rsidRPr="00DA2250" w:rsidRDefault="004D6F50" w:rsidP="005A4B25">
            <w:pPr>
              <w:rPr>
                <w:b/>
                <w:iCs/>
              </w:rPr>
            </w:pPr>
          </w:p>
        </w:tc>
      </w:tr>
      <w:tr w:rsidR="004D6F50" w:rsidTr="005A4B25">
        <w:tc>
          <w:tcPr>
            <w:tcW w:w="9459" w:type="dxa"/>
          </w:tcPr>
          <w:p w:rsidR="004D6F50" w:rsidRPr="007E6D77" w:rsidRDefault="004D6F50" w:rsidP="005A4B25">
            <w:pPr>
              <w:rPr>
                <w:b/>
                <w:iCs/>
              </w:rPr>
            </w:pPr>
            <w:r>
              <w:rPr>
                <w:b/>
                <w:iCs/>
              </w:rPr>
              <w:t>Indsæt en kort beskrivelse af den udvikling, der skal finde sted i forlængelsesperioden</w:t>
            </w:r>
            <w:r w:rsidR="002E7E0B">
              <w:rPr>
                <w:b/>
                <w:iCs/>
              </w:rPr>
              <w:t xml:space="preserve"> og beskriv kort, hvilken betydning en forlængelse af Innofounder-forløbet vil betyde for idéen/virksomheden. </w:t>
            </w:r>
          </w:p>
          <w:p w:rsidR="004D6F50" w:rsidRDefault="004D6F50" w:rsidP="005A4B25">
            <w:pPr>
              <w:rPr>
                <w:iCs/>
              </w:rPr>
            </w:pPr>
          </w:p>
          <w:p w:rsidR="004D6F50" w:rsidRPr="007B7D36" w:rsidRDefault="004D6F50" w:rsidP="0050129A">
            <w:pPr>
              <w:rPr>
                <w:iCs/>
              </w:rPr>
            </w:pPr>
            <w:r>
              <w:rPr>
                <w:iCs/>
              </w:rPr>
              <w:t>(maks.</w:t>
            </w:r>
            <w:r w:rsidR="0050129A">
              <w:rPr>
                <w:iCs/>
              </w:rPr>
              <w:t xml:space="preserve"> 800 tegn - </w:t>
            </w:r>
            <w:r>
              <w:rPr>
                <w:iCs/>
              </w:rPr>
              <w:t>skrifttype Calibri, pkt. 11)</w:t>
            </w:r>
          </w:p>
        </w:tc>
      </w:tr>
      <w:tr w:rsidR="004D6F50" w:rsidTr="005A4B25">
        <w:tc>
          <w:tcPr>
            <w:tcW w:w="9459" w:type="dxa"/>
          </w:tcPr>
          <w:p w:rsidR="004D6F50" w:rsidRDefault="004D6F50" w:rsidP="005A4B25">
            <w:pPr>
              <w:rPr>
                <w:iCs/>
              </w:rPr>
            </w:pPr>
          </w:p>
          <w:p w:rsidR="004D6F50" w:rsidRDefault="004D6F50" w:rsidP="005A4B25">
            <w:pPr>
              <w:rPr>
                <w:iCs/>
              </w:rPr>
            </w:pPr>
          </w:p>
          <w:p w:rsidR="004D6F50" w:rsidRDefault="004D6F50" w:rsidP="005A4B25">
            <w:pPr>
              <w:rPr>
                <w:iCs/>
              </w:rPr>
            </w:pPr>
          </w:p>
          <w:p w:rsidR="004D6F50" w:rsidRPr="007B7D36" w:rsidRDefault="004D6F50" w:rsidP="005A4B25">
            <w:pPr>
              <w:rPr>
                <w:iCs/>
              </w:rPr>
            </w:pPr>
          </w:p>
        </w:tc>
      </w:tr>
    </w:tbl>
    <w:p w:rsidR="004D6F50" w:rsidRDefault="004D6F50" w:rsidP="00BD7132">
      <w:pPr>
        <w:rPr>
          <w:iCs/>
        </w:rPr>
      </w:pPr>
    </w:p>
    <w:p w:rsidR="004D6F50" w:rsidRDefault="004D6F50" w:rsidP="00BD7132">
      <w:pPr>
        <w:rPr>
          <w:iCs/>
        </w:rPr>
      </w:pPr>
    </w:p>
    <w:tbl>
      <w:tblPr>
        <w:tblStyle w:val="Tabel-Gitter"/>
        <w:tblW w:w="0" w:type="auto"/>
        <w:tblLayout w:type="fixed"/>
        <w:tblLook w:val="04A0" w:firstRow="1" w:lastRow="0" w:firstColumn="1" w:lastColumn="0" w:noHBand="0" w:noVBand="1"/>
      </w:tblPr>
      <w:tblGrid>
        <w:gridCol w:w="2364"/>
        <w:gridCol w:w="2365"/>
        <w:gridCol w:w="2365"/>
        <w:gridCol w:w="2365"/>
      </w:tblGrid>
      <w:tr w:rsidR="00417019" w:rsidTr="0050129A">
        <w:tc>
          <w:tcPr>
            <w:tcW w:w="9459" w:type="dxa"/>
            <w:gridSpan w:val="4"/>
          </w:tcPr>
          <w:p w:rsidR="00417019" w:rsidRPr="00417019" w:rsidRDefault="00417019" w:rsidP="00BD7132">
            <w:pPr>
              <w:rPr>
                <w:b/>
                <w:iCs/>
              </w:rPr>
            </w:pPr>
            <w:r w:rsidRPr="00417019">
              <w:rPr>
                <w:b/>
                <w:iCs/>
              </w:rPr>
              <w:t>Milepælsplan for forlængelsen</w:t>
            </w:r>
            <w:r w:rsidR="001E69F6">
              <w:rPr>
                <w:b/>
                <w:iCs/>
              </w:rPr>
              <w:t xml:space="preserve"> (Max 500 tegn pr. celle)</w:t>
            </w:r>
          </w:p>
        </w:tc>
      </w:tr>
      <w:tr w:rsidR="0050129A" w:rsidTr="0050129A">
        <w:tc>
          <w:tcPr>
            <w:tcW w:w="2364" w:type="dxa"/>
          </w:tcPr>
          <w:p w:rsidR="00417019" w:rsidRPr="00DB4DB5" w:rsidRDefault="00DB4DB5" w:rsidP="00BD7132">
            <w:pPr>
              <w:rPr>
                <w:b/>
                <w:iCs/>
              </w:rPr>
            </w:pPr>
            <w:r w:rsidRPr="00DB4DB5">
              <w:rPr>
                <w:b/>
                <w:iCs/>
              </w:rPr>
              <w:t>Aktivitet</w:t>
            </w:r>
          </w:p>
        </w:tc>
        <w:tc>
          <w:tcPr>
            <w:tcW w:w="2365" w:type="dxa"/>
          </w:tcPr>
          <w:p w:rsidR="00417019" w:rsidRPr="00DB4DB5" w:rsidRDefault="00DB4DB5" w:rsidP="00BD7132">
            <w:pPr>
              <w:rPr>
                <w:b/>
                <w:iCs/>
              </w:rPr>
            </w:pPr>
            <w:r w:rsidRPr="00DB4DB5">
              <w:rPr>
                <w:b/>
                <w:iCs/>
              </w:rPr>
              <w:t>Hvem gør det?</w:t>
            </w:r>
          </w:p>
        </w:tc>
        <w:tc>
          <w:tcPr>
            <w:tcW w:w="2365" w:type="dxa"/>
          </w:tcPr>
          <w:p w:rsidR="00417019" w:rsidRPr="00DB4DB5" w:rsidRDefault="00DB4DB5" w:rsidP="00BD7132">
            <w:pPr>
              <w:rPr>
                <w:b/>
                <w:iCs/>
              </w:rPr>
            </w:pPr>
            <w:r w:rsidRPr="00DB4DB5">
              <w:rPr>
                <w:b/>
                <w:iCs/>
              </w:rPr>
              <w:t>Resultat/milepæl</w:t>
            </w:r>
          </w:p>
        </w:tc>
        <w:tc>
          <w:tcPr>
            <w:tcW w:w="2365" w:type="dxa"/>
          </w:tcPr>
          <w:p w:rsidR="00417019" w:rsidRPr="00DB4DB5" w:rsidRDefault="00DB4DB5" w:rsidP="00BD7132">
            <w:pPr>
              <w:rPr>
                <w:b/>
                <w:iCs/>
              </w:rPr>
            </w:pPr>
            <w:r w:rsidRPr="00DB4DB5">
              <w:rPr>
                <w:b/>
                <w:iCs/>
              </w:rPr>
              <w:t>Periode</w:t>
            </w:r>
          </w:p>
        </w:tc>
      </w:tr>
      <w:tr w:rsidR="0050129A" w:rsidTr="0050129A">
        <w:tc>
          <w:tcPr>
            <w:tcW w:w="2364" w:type="dxa"/>
          </w:tcPr>
          <w:p w:rsidR="00417019" w:rsidRDefault="00417019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17019" w:rsidRDefault="00417019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17019" w:rsidRDefault="00417019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17019" w:rsidRDefault="00417019" w:rsidP="00BD7132">
            <w:pPr>
              <w:rPr>
                <w:iCs/>
              </w:rPr>
            </w:pPr>
          </w:p>
        </w:tc>
      </w:tr>
      <w:tr w:rsidR="0050129A" w:rsidTr="0050129A">
        <w:tc>
          <w:tcPr>
            <w:tcW w:w="2364" w:type="dxa"/>
          </w:tcPr>
          <w:p w:rsidR="00417019" w:rsidRDefault="00417019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17019" w:rsidRDefault="00417019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17019" w:rsidRDefault="00417019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17019" w:rsidRDefault="00417019" w:rsidP="00BD7132">
            <w:pPr>
              <w:rPr>
                <w:iCs/>
              </w:rPr>
            </w:pPr>
          </w:p>
        </w:tc>
      </w:tr>
      <w:tr w:rsidR="0050129A" w:rsidTr="0050129A">
        <w:tc>
          <w:tcPr>
            <w:tcW w:w="2364" w:type="dxa"/>
          </w:tcPr>
          <w:p w:rsidR="00417019" w:rsidRDefault="00417019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17019" w:rsidRDefault="00417019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17019" w:rsidRDefault="00417019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17019" w:rsidRDefault="00417019" w:rsidP="00BD7132">
            <w:pPr>
              <w:rPr>
                <w:iCs/>
              </w:rPr>
            </w:pPr>
          </w:p>
        </w:tc>
      </w:tr>
      <w:tr w:rsidR="0050129A" w:rsidTr="0050129A">
        <w:tc>
          <w:tcPr>
            <w:tcW w:w="2364" w:type="dxa"/>
          </w:tcPr>
          <w:p w:rsidR="00417019" w:rsidRDefault="00417019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17019" w:rsidRDefault="00417019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17019" w:rsidRDefault="00417019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17019" w:rsidRDefault="00417019" w:rsidP="00BD7132">
            <w:pPr>
              <w:rPr>
                <w:iCs/>
              </w:rPr>
            </w:pPr>
          </w:p>
        </w:tc>
      </w:tr>
      <w:tr w:rsidR="0050129A" w:rsidTr="0050129A">
        <w:tc>
          <w:tcPr>
            <w:tcW w:w="2364" w:type="dxa"/>
          </w:tcPr>
          <w:p w:rsidR="00DB4DB5" w:rsidRDefault="00DB4DB5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DB4DB5" w:rsidRDefault="00DB4DB5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DB4DB5" w:rsidRDefault="00DB4DB5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DB4DB5" w:rsidRDefault="00DB4DB5" w:rsidP="00BD7132">
            <w:pPr>
              <w:rPr>
                <w:iCs/>
              </w:rPr>
            </w:pPr>
          </w:p>
        </w:tc>
      </w:tr>
      <w:tr w:rsidR="0050129A" w:rsidTr="0050129A">
        <w:tc>
          <w:tcPr>
            <w:tcW w:w="2364" w:type="dxa"/>
          </w:tcPr>
          <w:p w:rsidR="00DB4DB5" w:rsidRDefault="00DB4DB5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DB4DB5" w:rsidRDefault="00DB4DB5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DB4DB5" w:rsidRDefault="00DB4DB5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DB4DB5" w:rsidRDefault="00DB4DB5" w:rsidP="00BD7132">
            <w:pPr>
              <w:rPr>
                <w:iCs/>
              </w:rPr>
            </w:pPr>
          </w:p>
        </w:tc>
      </w:tr>
      <w:tr w:rsidR="0050129A" w:rsidTr="0050129A">
        <w:tc>
          <w:tcPr>
            <w:tcW w:w="2364" w:type="dxa"/>
          </w:tcPr>
          <w:p w:rsidR="004F0270" w:rsidRDefault="004F0270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F0270" w:rsidRDefault="004F0270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F0270" w:rsidRDefault="004F0270" w:rsidP="00BD7132">
            <w:pPr>
              <w:rPr>
                <w:iCs/>
              </w:rPr>
            </w:pPr>
          </w:p>
        </w:tc>
        <w:tc>
          <w:tcPr>
            <w:tcW w:w="2365" w:type="dxa"/>
          </w:tcPr>
          <w:p w:rsidR="004F0270" w:rsidRDefault="004F0270" w:rsidP="00BD7132">
            <w:pPr>
              <w:rPr>
                <w:iCs/>
              </w:rPr>
            </w:pPr>
          </w:p>
        </w:tc>
      </w:tr>
    </w:tbl>
    <w:p w:rsidR="00574156" w:rsidRPr="00F323DC" w:rsidRDefault="004F0270" w:rsidP="00ED496F">
      <w:pPr>
        <w:rPr>
          <w:rFonts w:cs="Calibri"/>
        </w:rPr>
      </w:pPr>
      <w:r>
        <w:rPr>
          <w:iCs/>
        </w:rPr>
        <w:t>(Der kan indsættes yderligere rækker)</w:t>
      </w:r>
    </w:p>
    <w:sectPr w:rsidR="00574156" w:rsidRPr="00F323DC" w:rsidSect="00D56D0B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916" w:right="849" w:bottom="1701" w:left="1588" w:header="510" w:footer="53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238" w:rsidRDefault="00165238" w:rsidP="009E4B94">
      <w:r>
        <w:separator/>
      </w:r>
    </w:p>
  </w:endnote>
  <w:endnote w:type="continuationSeparator" w:id="0">
    <w:p w:rsidR="00165238" w:rsidRDefault="00165238" w:rsidP="009E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D83" w:rsidRPr="00681D83" w:rsidRDefault="00DE43A2" w:rsidP="00DE43A2">
    <w:pPr>
      <w:pStyle w:val="Sidefod"/>
      <w:tabs>
        <w:tab w:val="clear" w:pos="4819"/>
        <w:tab w:val="clear" w:pos="9638"/>
      </w:tabs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21D3556C" wp14:editId="4380DD8F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00400" cy="581025"/>
              <wp:effectExtent l="0" t="0" r="0" b="0"/>
              <wp:wrapNone/>
              <wp:docPr id="21" name="PageN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400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E43A2" w:rsidRPr="00CA72E9" w:rsidRDefault="00DE43A2" w:rsidP="00062142">
                          <w:pPr>
                            <w:jc w:val="right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instrText xml:space="preserve"> PAGE  </w:instrText>
                          </w: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937BE">
                            <w:rPr>
                              <w:rFonts w:cs="Arial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CA72E9">
                            <w:rPr>
                              <w:rFonts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489600" bIns="324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D3556C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59.05pt;margin-top:0;width:110.25pt;height:45.75pt;z-index:2516736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" filled="f" stroked="f" strokeweight=".5pt">
              <v:textbox style="mso-fit-shape-to-text:t" inset="0,0,13.6mm,9mm">
                <w:txbxContent>
                  <w:p w:rsidR="00DE43A2" w:rsidRPr="00CA72E9" w:rsidRDefault="00DE43A2" w:rsidP="00062142">
                    <w:pPr>
                      <w:jc w:val="right"/>
                      <w:rPr>
                        <w:rFonts w:cs="Arial"/>
                        <w:sz w:val="16"/>
                        <w:szCs w:val="16"/>
                      </w:rPr>
                    </w:pPr>
                    <w:r w:rsidRPr="00CA72E9">
                      <w:rPr>
                        <w:rFonts w:cs="Arial"/>
                        <w:sz w:val="16"/>
                        <w:szCs w:val="16"/>
                      </w:rPr>
                      <w:fldChar w:fldCharType="begin"/>
                    </w:r>
                    <w:r w:rsidRPr="00CA72E9">
                      <w:rPr>
                        <w:rFonts w:cs="Arial"/>
                        <w:sz w:val="16"/>
                        <w:szCs w:val="16"/>
                      </w:rPr>
                      <w:instrText xml:space="preserve"> PAGE  </w:instrText>
                    </w:r>
                    <w:r w:rsidRPr="00CA72E9">
                      <w:rPr>
                        <w:rFonts w:cs="Arial"/>
                        <w:sz w:val="16"/>
                        <w:szCs w:val="16"/>
                      </w:rPr>
                      <w:fldChar w:fldCharType="separate"/>
                    </w:r>
                    <w:r w:rsidR="009937BE">
                      <w:rPr>
                        <w:rFonts w:cs="Arial"/>
                        <w:noProof/>
                        <w:sz w:val="16"/>
                        <w:szCs w:val="16"/>
                      </w:rPr>
                      <w:t>2</w:t>
                    </w:r>
                    <w:r w:rsidRPr="00CA72E9">
                      <w:rPr>
                        <w:rFonts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6"/>
      <w:gridCol w:w="3207"/>
      <w:gridCol w:w="1947"/>
      <w:gridCol w:w="2089"/>
    </w:tblGrid>
    <w:tr w:rsidR="00D56D0B" w:rsidRPr="00EA6FBC" w:rsidTr="000B2ED8">
      <w:tc>
        <w:tcPr>
          <w:tcW w:w="2263" w:type="dxa"/>
        </w:tcPr>
        <w:p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</w:t>
          </w:r>
        </w:p>
        <w:p w:rsidR="00D56D0B" w:rsidRPr="00EA6FBC" w:rsidRDefault="00D56D0B" w:rsidP="00237513">
          <w:pPr>
            <w:rPr>
              <w:rFonts w:cs="Arial"/>
              <w:sz w:val="16"/>
              <w:szCs w:val="16"/>
            </w:rPr>
          </w:pPr>
        </w:p>
      </w:tc>
      <w:tc>
        <w:tcPr>
          <w:tcW w:w="3261" w:type="dxa"/>
        </w:tcPr>
        <w:p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Europahuset, Europaplads 2, 4. sal</w:t>
          </w:r>
        </w:p>
        <w:p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8000 Århus</w:t>
          </w:r>
        </w:p>
      </w:tc>
      <w:tc>
        <w:tcPr>
          <w:tcW w:w="1984" w:type="dxa"/>
        </w:tcPr>
        <w:p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</w:p>
      </w:tc>
      <w:tc>
        <w:tcPr>
          <w:tcW w:w="2120" w:type="dxa"/>
        </w:tcPr>
        <w:p w:rsidR="00D56D0B" w:rsidRPr="00EA6FBC" w:rsidRDefault="00D56D0B" w:rsidP="00D56D0B">
          <w:pPr>
            <w:jc w:val="right"/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Innovationsfonden.dk</w:t>
          </w:r>
        </w:p>
      </w:tc>
    </w:tr>
  </w:tbl>
  <w:p w:rsidR="00D56D0B" w:rsidRPr="00D56D0B" w:rsidRDefault="00D56D0B" w:rsidP="00D56D0B">
    <w:pPr>
      <w:pStyle w:val="Sidefod"/>
      <w:spacing w:line="240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238" w:rsidRDefault="00165238" w:rsidP="009E4B94">
      <w:r>
        <w:separator/>
      </w:r>
    </w:p>
  </w:footnote>
  <w:footnote w:type="continuationSeparator" w:id="0">
    <w:p w:rsidR="00165238" w:rsidRDefault="00165238" w:rsidP="009E4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2E9" w:rsidRDefault="00CA72E9" w:rsidP="00CA72E9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80768" behindDoc="0" locked="0" layoutInCell="1" allowOverlap="1" wp14:anchorId="59DB38A1" wp14:editId="4A185074">
          <wp:simplePos x="0" y="0"/>
          <wp:positionH relativeFrom="column">
            <wp:posOffset>3946525</wp:posOffset>
          </wp:positionH>
          <wp:positionV relativeFrom="paragraph">
            <wp:posOffset>92612</wp:posOffset>
          </wp:positionV>
          <wp:extent cx="2047875" cy="308610"/>
          <wp:effectExtent l="0" t="0" r="9525" b="0"/>
          <wp:wrapSquare wrapText="bothSides"/>
          <wp:docPr id="13" name="Bille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308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37BE">
      <w:t>7. maj 2020</w:t>
    </w:r>
  </w:p>
  <w:p w:rsidR="00CA72E9" w:rsidRDefault="00CA72E9" w:rsidP="00CA72E9">
    <w:pPr>
      <w:pStyle w:val="Sidehoved"/>
    </w:pPr>
  </w:p>
  <w:p w:rsidR="00CA72E9" w:rsidRDefault="00CA72E9" w:rsidP="00CA72E9">
    <w:pPr>
      <w:pStyle w:val="Sidehoved"/>
    </w:pPr>
  </w:p>
  <w:p w:rsidR="00CA72E9" w:rsidRDefault="00CA72E9" w:rsidP="00CA72E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2EBE" w:rsidRDefault="00D56D0B" w:rsidP="00DD40C9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78720" behindDoc="0" locked="0" layoutInCell="1" allowOverlap="1" wp14:anchorId="41C0A22C" wp14:editId="161A490E">
          <wp:simplePos x="0" y="0"/>
          <wp:positionH relativeFrom="column">
            <wp:posOffset>3946525</wp:posOffset>
          </wp:positionH>
          <wp:positionV relativeFrom="paragraph">
            <wp:posOffset>92612</wp:posOffset>
          </wp:positionV>
          <wp:extent cx="2047875" cy="308610"/>
          <wp:effectExtent l="0" t="0" r="9525" b="0"/>
          <wp:wrapSquare wrapText="bothSides"/>
          <wp:docPr id="11" name="Bille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308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37BE">
      <w:t>7. maj 2020</w:t>
    </w:r>
  </w:p>
  <w:p w:rsidR="00D72EBE" w:rsidRDefault="00D72EBE" w:rsidP="00DD40C9">
    <w:pPr>
      <w:pStyle w:val="Sidehoved"/>
    </w:pPr>
  </w:p>
  <w:p w:rsidR="00D72EBE" w:rsidRDefault="00D72EBE" w:rsidP="00DD40C9">
    <w:pPr>
      <w:pStyle w:val="Sidehoved"/>
    </w:pPr>
  </w:p>
  <w:p w:rsidR="00D72EBE" w:rsidRDefault="00D72EBE" w:rsidP="00DD40C9">
    <w:pPr>
      <w:pStyle w:val="Sidehoved"/>
    </w:pPr>
  </w:p>
  <w:p w:rsidR="00D72EBE" w:rsidRDefault="00D72EBE" w:rsidP="00DD40C9">
    <w:pPr>
      <w:pStyle w:val="Sidehoved"/>
    </w:pPr>
  </w:p>
  <w:p w:rsidR="00D72EBE" w:rsidRDefault="00D72EBE" w:rsidP="00DD40C9">
    <w:pPr>
      <w:pStyle w:val="Sidehoved"/>
    </w:pPr>
  </w:p>
  <w:p w:rsidR="008F4D20" w:rsidRDefault="008F4D20" w:rsidP="00DD40C9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0416CB2"/>
    <w:multiLevelType w:val="hybridMultilevel"/>
    <w:tmpl w:val="64323898"/>
    <w:lvl w:ilvl="0" w:tplc="C4685B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color w:val="auto"/>
        <w:sz w:val="22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95A2B"/>
    <w:multiLevelType w:val="multilevel"/>
    <w:tmpl w:val="74E26696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abstractNum w:abstractNumId="11" w15:restartNumberingAfterBreak="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8"/>
  </w:num>
  <w:num w:numId="12">
    <w:abstractNumId w:val="11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val="bestFit" w:percent="100"/>
  <w:defaultTabStop w:val="1304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173"/>
    <w:rsid w:val="00001821"/>
    <w:rsid w:val="00004865"/>
    <w:rsid w:val="00022738"/>
    <w:rsid w:val="0003225E"/>
    <w:rsid w:val="0004348E"/>
    <w:rsid w:val="00062142"/>
    <w:rsid w:val="00075B64"/>
    <w:rsid w:val="00076709"/>
    <w:rsid w:val="00082F10"/>
    <w:rsid w:val="00094ABD"/>
    <w:rsid w:val="000A1268"/>
    <w:rsid w:val="000A5D0F"/>
    <w:rsid w:val="000B2625"/>
    <w:rsid w:val="000B3B75"/>
    <w:rsid w:val="000C58C7"/>
    <w:rsid w:val="000D1178"/>
    <w:rsid w:val="000D51C8"/>
    <w:rsid w:val="000D58C0"/>
    <w:rsid w:val="000E7CF8"/>
    <w:rsid w:val="000F27CE"/>
    <w:rsid w:val="000F556E"/>
    <w:rsid w:val="00111A8D"/>
    <w:rsid w:val="0013244F"/>
    <w:rsid w:val="00141823"/>
    <w:rsid w:val="00154382"/>
    <w:rsid w:val="00165238"/>
    <w:rsid w:val="00171568"/>
    <w:rsid w:val="00182651"/>
    <w:rsid w:val="001C044C"/>
    <w:rsid w:val="001C081E"/>
    <w:rsid w:val="001D39E3"/>
    <w:rsid w:val="001D511A"/>
    <w:rsid w:val="001E69F6"/>
    <w:rsid w:val="001F3842"/>
    <w:rsid w:val="001F7B0E"/>
    <w:rsid w:val="002211F1"/>
    <w:rsid w:val="0022630F"/>
    <w:rsid w:val="002263DC"/>
    <w:rsid w:val="00237513"/>
    <w:rsid w:val="00244D70"/>
    <w:rsid w:val="00261042"/>
    <w:rsid w:val="0027254E"/>
    <w:rsid w:val="00285263"/>
    <w:rsid w:val="0029514D"/>
    <w:rsid w:val="002A04A0"/>
    <w:rsid w:val="002B2FA0"/>
    <w:rsid w:val="002C5934"/>
    <w:rsid w:val="002E74A4"/>
    <w:rsid w:val="002E7E0B"/>
    <w:rsid w:val="0031492A"/>
    <w:rsid w:val="00325F55"/>
    <w:rsid w:val="0034424E"/>
    <w:rsid w:val="00372A1A"/>
    <w:rsid w:val="00377046"/>
    <w:rsid w:val="00382469"/>
    <w:rsid w:val="00383C66"/>
    <w:rsid w:val="00387258"/>
    <w:rsid w:val="0039061B"/>
    <w:rsid w:val="003A0EF7"/>
    <w:rsid w:val="003B35B0"/>
    <w:rsid w:val="003C4F9F"/>
    <w:rsid w:val="003C60F1"/>
    <w:rsid w:val="003D4565"/>
    <w:rsid w:val="00417019"/>
    <w:rsid w:val="00424709"/>
    <w:rsid w:val="00424AD9"/>
    <w:rsid w:val="00434215"/>
    <w:rsid w:val="00435160"/>
    <w:rsid w:val="00441C2B"/>
    <w:rsid w:val="00452C30"/>
    <w:rsid w:val="00455EBF"/>
    <w:rsid w:val="00473D25"/>
    <w:rsid w:val="004854E1"/>
    <w:rsid w:val="004911EE"/>
    <w:rsid w:val="004A72DA"/>
    <w:rsid w:val="004C01B2"/>
    <w:rsid w:val="004C4CE0"/>
    <w:rsid w:val="004C6312"/>
    <w:rsid w:val="004D6F50"/>
    <w:rsid w:val="004F0270"/>
    <w:rsid w:val="005002DC"/>
    <w:rsid w:val="00500B1E"/>
    <w:rsid w:val="0050129A"/>
    <w:rsid w:val="005160BB"/>
    <w:rsid w:val="005240B8"/>
    <w:rsid w:val="00532CBF"/>
    <w:rsid w:val="00574156"/>
    <w:rsid w:val="00575CDA"/>
    <w:rsid w:val="005824A5"/>
    <w:rsid w:val="00593BD7"/>
    <w:rsid w:val="0059483A"/>
    <w:rsid w:val="005A28D4"/>
    <w:rsid w:val="005B7F94"/>
    <w:rsid w:val="005C5F97"/>
    <w:rsid w:val="005E05E8"/>
    <w:rsid w:val="005E1144"/>
    <w:rsid w:val="005E7729"/>
    <w:rsid w:val="005F1580"/>
    <w:rsid w:val="005F3ED8"/>
    <w:rsid w:val="00603B19"/>
    <w:rsid w:val="00626926"/>
    <w:rsid w:val="00655B49"/>
    <w:rsid w:val="006654B1"/>
    <w:rsid w:val="00681D83"/>
    <w:rsid w:val="006832A2"/>
    <w:rsid w:val="006900C2"/>
    <w:rsid w:val="00696608"/>
    <w:rsid w:val="006A3347"/>
    <w:rsid w:val="006A6545"/>
    <w:rsid w:val="006B30A9"/>
    <w:rsid w:val="006B6C4C"/>
    <w:rsid w:val="006D0343"/>
    <w:rsid w:val="006E5104"/>
    <w:rsid w:val="0070267E"/>
    <w:rsid w:val="00706E32"/>
    <w:rsid w:val="00733BF9"/>
    <w:rsid w:val="00750134"/>
    <w:rsid w:val="00753668"/>
    <w:rsid w:val="007546AF"/>
    <w:rsid w:val="007624B4"/>
    <w:rsid w:val="00765934"/>
    <w:rsid w:val="007B2173"/>
    <w:rsid w:val="007E0A30"/>
    <w:rsid w:val="007E1D69"/>
    <w:rsid w:val="007E373C"/>
    <w:rsid w:val="007F6F6D"/>
    <w:rsid w:val="008059B9"/>
    <w:rsid w:val="00830BDF"/>
    <w:rsid w:val="008423EA"/>
    <w:rsid w:val="00846627"/>
    <w:rsid w:val="00847C42"/>
    <w:rsid w:val="008749C2"/>
    <w:rsid w:val="00876448"/>
    <w:rsid w:val="00881BD1"/>
    <w:rsid w:val="00892D08"/>
    <w:rsid w:val="00893791"/>
    <w:rsid w:val="008A4AB7"/>
    <w:rsid w:val="008C7241"/>
    <w:rsid w:val="008E5A6D"/>
    <w:rsid w:val="008F32DF"/>
    <w:rsid w:val="008F3560"/>
    <w:rsid w:val="008F4D20"/>
    <w:rsid w:val="009273CC"/>
    <w:rsid w:val="00951B25"/>
    <w:rsid w:val="00953A3F"/>
    <w:rsid w:val="009607DE"/>
    <w:rsid w:val="009737E4"/>
    <w:rsid w:val="00983B74"/>
    <w:rsid w:val="00990263"/>
    <w:rsid w:val="009937BE"/>
    <w:rsid w:val="009A4CCC"/>
    <w:rsid w:val="009A529B"/>
    <w:rsid w:val="009B430C"/>
    <w:rsid w:val="009D45B1"/>
    <w:rsid w:val="009E4B94"/>
    <w:rsid w:val="009F1B4D"/>
    <w:rsid w:val="00A33125"/>
    <w:rsid w:val="00A3674F"/>
    <w:rsid w:val="00A610E0"/>
    <w:rsid w:val="00A623B6"/>
    <w:rsid w:val="00A713E2"/>
    <w:rsid w:val="00A75D52"/>
    <w:rsid w:val="00A84320"/>
    <w:rsid w:val="00A942F8"/>
    <w:rsid w:val="00AB4582"/>
    <w:rsid w:val="00AD4308"/>
    <w:rsid w:val="00AE30E6"/>
    <w:rsid w:val="00AF01CA"/>
    <w:rsid w:val="00AF096D"/>
    <w:rsid w:val="00AF1D02"/>
    <w:rsid w:val="00AF3087"/>
    <w:rsid w:val="00B00D92"/>
    <w:rsid w:val="00B32FD2"/>
    <w:rsid w:val="00B44DD4"/>
    <w:rsid w:val="00B557F9"/>
    <w:rsid w:val="00B745C7"/>
    <w:rsid w:val="00BB02CB"/>
    <w:rsid w:val="00BB071F"/>
    <w:rsid w:val="00BB4255"/>
    <w:rsid w:val="00BC3E78"/>
    <w:rsid w:val="00BC793A"/>
    <w:rsid w:val="00BD669C"/>
    <w:rsid w:val="00BD7132"/>
    <w:rsid w:val="00BE34E8"/>
    <w:rsid w:val="00BE5FEB"/>
    <w:rsid w:val="00BF51B0"/>
    <w:rsid w:val="00C00436"/>
    <w:rsid w:val="00C02658"/>
    <w:rsid w:val="00C02CEC"/>
    <w:rsid w:val="00C07DA4"/>
    <w:rsid w:val="00C14063"/>
    <w:rsid w:val="00C321CF"/>
    <w:rsid w:val="00C415A8"/>
    <w:rsid w:val="00C57B73"/>
    <w:rsid w:val="00C62CEA"/>
    <w:rsid w:val="00C6709A"/>
    <w:rsid w:val="00C7198D"/>
    <w:rsid w:val="00C80F7C"/>
    <w:rsid w:val="00C90F1A"/>
    <w:rsid w:val="00C97FE7"/>
    <w:rsid w:val="00CA72E9"/>
    <w:rsid w:val="00CB4530"/>
    <w:rsid w:val="00CC6322"/>
    <w:rsid w:val="00CD301C"/>
    <w:rsid w:val="00CD4373"/>
    <w:rsid w:val="00D069A7"/>
    <w:rsid w:val="00D073A8"/>
    <w:rsid w:val="00D15C3E"/>
    <w:rsid w:val="00D21F0A"/>
    <w:rsid w:val="00D27D0E"/>
    <w:rsid w:val="00D3509A"/>
    <w:rsid w:val="00D56D0B"/>
    <w:rsid w:val="00D64BF4"/>
    <w:rsid w:val="00D72EBE"/>
    <w:rsid w:val="00D9535B"/>
    <w:rsid w:val="00D96141"/>
    <w:rsid w:val="00DB0B37"/>
    <w:rsid w:val="00DB27A6"/>
    <w:rsid w:val="00DB31AF"/>
    <w:rsid w:val="00DB4DB5"/>
    <w:rsid w:val="00DC1DE3"/>
    <w:rsid w:val="00DC61BD"/>
    <w:rsid w:val="00DD40C9"/>
    <w:rsid w:val="00DE2B28"/>
    <w:rsid w:val="00DE43A2"/>
    <w:rsid w:val="00DE56A0"/>
    <w:rsid w:val="00E021AE"/>
    <w:rsid w:val="00E34273"/>
    <w:rsid w:val="00E37524"/>
    <w:rsid w:val="00E72B54"/>
    <w:rsid w:val="00E738FA"/>
    <w:rsid w:val="00E979B8"/>
    <w:rsid w:val="00EA626F"/>
    <w:rsid w:val="00EC310A"/>
    <w:rsid w:val="00ED092C"/>
    <w:rsid w:val="00ED496F"/>
    <w:rsid w:val="00F146FA"/>
    <w:rsid w:val="00F31A12"/>
    <w:rsid w:val="00F323DC"/>
    <w:rsid w:val="00F37E52"/>
    <w:rsid w:val="00F41086"/>
    <w:rsid w:val="00F62356"/>
    <w:rsid w:val="00F82F90"/>
    <w:rsid w:val="00F93D37"/>
    <w:rsid w:val="00F9531F"/>
    <w:rsid w:val="00FA11E9"/>
    <w:rsid w:val="00FC421A"/>
    <w:rsid w:val="00FE2C9C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754F0A1-10CC-4EE4-B92E-1AB8F7C70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1"/>
        <w:szCs w:val="21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21" w:unhideWhenUsed="1"/>
    <w:lsdException w:name="Strong" w:uiPriority="22"/>
    <w:lsdException w:name="Emphasis" w:semiHidden="1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132"/>
    <w:pPr>
      <w:spacing w:line="240" w:lineRule="auto"/>
    </w:pPr>
    <w:rPr>
      <w:rFonts w:cs="Times New Roman"/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E30E6"/>
    <w:pPr>
      <w:keepNext/>
      <w:keepLines/>
      <w:spacing w:after="240" w:line="260" w:lineRule="atLeast"/>
      <w:contextualSpacing/>
      <w:outlineLvl w:val="0"/>
    </w:pPr>
    <w:rPr>
      <w:rFonts w:ascii="Arial" w:eastAsiaTheme="majorEastAsia" w:hAnsi="Arial" w:cstheme="majorBidi"/>
      <w:b/>
      <w:bCs/>
      <w:color w:val="1E4148"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9B430C"/>
    <w:pPr>
      <w:keepNext/>
      <w:keepLines/>
      <w:spacing w:before="260" w:line="260" w:lineRule="atLeast"/>
      <w:contextualSpacing/>
      <w:outlineLvl w:val="1"/>
    </w:pPr>
    <w:rPr>
      <w:rFonts w:ascii="Arial" w:eastAsiaTheme="majorEastAsia" w:hAnsi="Arial" w:cstheme="majorBidi"/>
      <w:b/>
      <w:bCs/>
      <w:color w:val="000000"/>
      <w:sz w:val="21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rsid w:val="00C57B73"/>
    <w:pPr>
      <w:keepNext/>
      <w:keepLines/>
      <w:spacing w:before="260" w:line="260" w:lineRule="atLeast"/>
      <w:contextualSpacing/>
      <w:outlineLvl w:val="2"/>
    </w:pPr>
    <w:rPr>
      <w:rFonts w:ascii="Arial" w:eastAsiaTheme="majorEastAsia" w:hAnsi="Arial" w:cstheme="majorBidi"/>
      <w:b/>
      <w:bCs/>
      <w:color w:val="000000"/>
      <w:sz w:val="21"/>
      <w:szCs w:val="21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 w:line="260" w:lineRule="atLeast"/>
      <w:contextualSpacing/>
      <w:outlineLvl w:val="3"/>
    </w:pPr>
    <w:rPr>
      <w:rFonts w:ascii="Arial" w:eastAsiaTheme="majorEastAsia" w:hAnsi="Arial" w:cstheme="majorBidi"/>
      <w:b/>
      <w:bCs/>
      <w:iCs/>
      <w:color w:val="000000"/>
      <w:sz w:val="21"/>
      <w:szCs w:val="21"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 w:line="260" w:lineRule="atLeast"/>
      <w:contextualSpacing/>
      <w:outlineLvl w:val="4"/>
    </w:pPr>
    <w:rPr>
      <w:rFonts w:ascii="Arial" w:eastAsiaTheme="majorEastAsia" w:hAnsi="Arial" w:cstheme="majorBidi"/>
      <w:b/>
      <w:color w:val="000000"/>
      <w:sz w:val="21"/>
      <w:szCs w:val="21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 w:line="260" w:lineRule="atLeast"/>
      <w:contextualSpacing/>
      <w:outlineLvl w:val="5"/>
    </w:pPr>
    <w:rPr>
      <w:rFonts w:ascii="Arial" w:eastAsiaTheme="majorEastAsia" w:hAnsi="Arial" w:cstheme="majorBidi"/>
      <w:b/>
      <w:iCs/>
      <w:color w:val="000000"/>
      <w:sz w:val="21"/>
      <w:szCs w:val="21"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 w:line="260" w:lineRule="atLeast"/>
      <w:contextualSpacing/>
      <w:outlineLvl w:val="6"/>
    </w:pPr>
    <w:rPr>
      <w:rFonts w:ascii="Arial" w:eastAsiaTheme="majorEastAsia" w:hAnsi="Arial" w:cstheme="majorBidi"/>
      <w:b/>
      <w:iCs/>
      <w:color w:val="000000"/>
      <w:sz w:val="21"/>
      <w:szCs w:val="21"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 w:line="260" w:lineRule="atLeast"/>
      <w:contextualSpacing/>
      <w:outlineLvl w:val="7"/>
    </w:pPr>
    <w:rPr>
      <w:rFonts w:ascii="Arial" w:eastAsiaTheme="majorEastAsia" w:hAnsi="Arial" w:cstheme="majorBidi"/>
      <w:b/>
      <w:color w:val="000000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 w:line="260" w:lineRule="atLeast"/>
      <w:contextualSpacing/>
      <w:outlineLvl w:val="8"/>
    </w:pPr>
    <w:rPr>
      <w:rFonts w:ascii="Arial" w:eastAsiaTheme="majorEastAsia" w:hAnsi="Arial" w:cstheme="majorBidi"/>
      <w:b/>
      <w:iCs/>
      <w:color w:val="000000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34424E"/>
    <w:pPr>
      <w:tabs>
        <w:tab w:val="center" w:pos="4819"/>
        <w:tab w:val="right" w:pos="9638"/>
      </w:tabs>
      <w:spacing w:line="240" w:lineRule="atLeast"/>
    </w:pPr>
    <w:rPr>
      <w:rFonts w:ascii="Arial" w:hAnsi="Arial" w:cstheme="minorBidi"/>
      <w:color w:val="000000"/>
      <w:sz w:val="17"/>
      <w:szCs w:val="21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34424E"/>
    <w:rPr>
      <w:sz w:val="17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rFonts w:ascii="Arial" w:hAnsi="Arial" w:cstheme="minorBidi"/>
      <w:color w:val="000000"/>
      <w:sz w:val="16"/>
      <w:szCs w:val="21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B32FD2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E30E6"/>
    <w:rPr>
      <w:rFonts w:ascii="Arial" w:eastAsiaTheme="majorEastAsia" w:hAnsi="Arial" w:cstheme="majorBidi"/>
      <w:b/>
      <w:bCs/>
      <w:color w:val="1E4148"/>
      <w:sz w:val="3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9B430C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C57B73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ascii="Arial" w:eastAsiaTheme="majorEastAsia" w:hAnsi="Arial" w:cstheme="majorBidi"/>
      <w:b/>
      <w:color w:val="000000"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B32FD2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ascii="Arial" w:eastAsiaTheme="majorEastAsia" w:hAnsi="Arial" w:cstheme="majorBidi"/>
      <w:b/>
      <w:iCs/>
      <w:color w:val="000000"/>
      <w:sz w:val="36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B32FD2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21DCFF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 w:line="260" w:lineRule="atLeast"/>
      <w:ind w:left="851" w:right="851"/>
    </w:pPr>
    <w:rPr>
      <w:rFonts w:ascii="Arial" w:hAnsi="Arial" w:cstheme="minorBidi"/>
      <w:b/>
      <w:bCs/>
      <w:i/>
      <w:iCs/>
      <w:color w:val="000000"/>
      <w:sz w:val="21"/>
      <w:szCs w:val="21"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B32FD2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4B94"/>
    <w:pPr>
      <w:spacing w:line="260" w:lineRule="atLeast"/>
    </w:pPr>
    <w:rPr>
      <w:rFonts w:ascii="Arial" w:hAnsi="Arial" w:cstheme="minorBidi"/>
      <w:b/>
      <w:bCs/>
      <w:color w:val="000000"/>
      <w:sz w:val="16"/>
      <w:szCs w:val="21"/>
    </w:rPr>
  </w:style>
  <w:style w:type="paragraph" w:styleId="Indholdsfortegnelse1">
    <w:name w:val="toc 1"/>
    <w:basedOn w:val="Normal"/>
    <w:next w:val="Normal"/>
    <w:uiPriority w:val="9"/>
    <w:semiHidden/>
    <w:rsid w:val="0034424E"/>
    <w:pPr>
      <w:spacing w:before="260" w:line="260" w:lineRule="atLeast"/>
      <w:ind w:right="567"/>
    </w:pPr>
    <w:rPr>
      <w:rFonts w:ascii="Arial" w:hAnsi="Arial" w:cstheme="minorBidi"/>
      <w:b/>
      <w:color w:val="000000"/>
      <w:sz w:val="24"/>
      <w:szCs w:val="21"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3">
    <w:name w:val="toc 3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4">
    <w:name w:val="toc 4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5">
    <w:name w:val="toc 5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6">
    <w:name w:val="toc 6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7">
    <w:name w:val="toc 7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8">
    <w:name w:val="toc 8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Indholdsfortegnelse9">
    <w:name w:val="toc 9"/>
    <w:basedOn w:val="Normal"/>
    <w:next w:val="Normal"/>
    <w:uiPriority w:val="9"/>
    <w:semiHidden/>
    <w:rsid w:val="009E4B9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Overskrift">
    <w:name w:val="TOC Heading"/>
    <w:next w:val="Normal"/>
    <w:uiPriority w:val="9"/>
    <w:semiHidden/>
    <w:rsid w:val="0034424E"/>
    <w:pPr>
      <w:spacing w:after="520" w:line="360" w:lineRule="atLeast"/>
    </w:pPr>
    <w:rPr>
      <w:rFonts w:eastAsiaTheme="majorEastAsia" w:cstheme="majorBidi"/>
      <w:b/>
      <w:bCs/>
      <w:color w:val="00A6AA"/>
      <w:sz w:val="34"/>
      <w:szCs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1FDBFF" w:themeColor="text1" w:themeTint="80"/>
        <w:left w:val="single" w:sz="2" w:space="10" w:color="1FDBFF" w:themeColor="text1" w:themeTint="80"/>
        <w:bottom w:val="single" w:sz="2" w:space="10" w:color="1FDBFF" w:themeColor="text1" w:themeTint="80"/>
        <w:right w:val="single" w:sz="2" w:space="10" w:color="1FDBFF" w:themeColor="text1" w:themeTint="80"/>
      </w:pBdr>
      <w:spacing w:line="260" w:lineRule="atLeast"/>
      <w:ind w:left="1151" w:right="1151"/>
    </w:pPr>
    <w:rPr>
      <w:rFonts w:ascii="Arial" w:eastAsiaTheme="minorEastAsia" w:hAnsi="Arial" w:cstheme="minorBidi"/>
      <w:i/>
      <w:iCs/>
      <w:color w:val="000000"/>
      <w:sz w:val="21"/>
      <w:szCs w:val="21"/>
    </w:rPr>
  </w:style>
  <w:style w:type="paragraph" w:styleId="Slutnotetekst">
    <w:name w:val="endnote text"/>
    <w:basedOn w:val="Normal"/>
    <w:link w:val="SlutnotetekstTegn"/>
    <w:uiPriority w:val="21"/>
    <w:semiHidden/>
    <w:rsid w:val="0034424E"/>
    <w:pPr>
      <w:spacing w:after="120" w:line="240" w:lineRule="atLeast"/>
      <w:ind w:left="85" w:hanging="85"/>
    </w:pPr>
    <w:rPr>
      <w:rFonts w:ascii="Arial" w:hAnsi="Arial" w:cstheme="minorBidi"/>
      <w:color w:val="000000"/>
      <w:sz w:val="17"/>
      <w:szCs w:val="21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34424E"/>
    <w:rPr>
      <w:sz w:val="17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34424E"/>
    <w:pPr>
      <w:spacing w:after="120" w:line="240" w:lineRule="atLeast"/>
      <w:ind w:left="85" w:hanging="85"/>
    </w:pPr>
    <w:rPr>
      <w:rFonts w:ascii="Arial" w:hAnsi="Arial" w:cstheme="minorBidi"/>
      <w:color w:val="000000"/>
      <w:sz w:val="17"/>
      <w:szCs w:val="21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4424E"/>
    <w:rPr>
      <w:sz w:val="17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spacing w:line="260" w:lineRule="atLeast"/>
      <w:contextualSpacing/>
    </w:pPr>
    <w:rPr>
      <w:rFonts w:ascii="Arial" w:hAnsi="Arial" w:cstheme="minorBidi"/>
      <w:color w:val="000000"/>
      <w:sz w:val="21"/>
      <w:szCs w:val="21"/>
    </w:r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6"/>
      </w:numPr>
      <w:spacing w:line="260" w:lineRule="atLeast"/>
      <w:contextualSpacing/>
    </w:pPr>
    <w:rPr>
      <w:rFonts w:ascii="Arial" w:hAnsi="Arial" w:cstheme="minorBidi"/>
      <w:color w:val="000000"/>
      <w:sz w:val="21"/>
      <w:szCs w:val="21"/>
    </w:rPr>
  </w:style>
  <w:style w:type="character" w:styleId="Sidetal">
    <w:name w:val="page number"/>
    <w:basedOn w:val="Standardskrifttypeiafsnit"/>
    <w:uiPriority w:val="21"/>
    <w:semiHidden/>
    <w:rsid w:val="00DC1DE3"/>
    <w:rPr>
      <w:rFonts w:ascii="Calibri" w:hAnsi="Calibri"/>
      <w:sz w:val="17"/>
    </w:rPr>
  </w:style>
  <w:style w:type="paragraph" w:customStyle="1" w:styleId="Template">
    <w:name w:val="Template"/>
    <w:uiPriority w:val="8"/>
    <w:semiHidden/>
    <w:rsid w:val="0029514D"/>
    <w:pPr>
      <w:spacing w:line="220" w:lineRule="atLeast"/>
    </w:pPr>
    <w:rPr>
      <w:noProof/>
      <w:sz w:val="14"/>
    </w:rPr>
  </w:style>
  <w:style w:type="paragraph" w:customStyle="1" w:styleId="Template-Adresse">
    <w:name w:val="Template - Adresse"/>
    <w:basedOn w:val="Template"/>
    <w:uiPriority w:val="8"/>
    <w:semiHidden/>
    <w:rsid w:val="0029514D"/>
    <w:pPr>
      <w:tabs>
        <w:tab w:val="left" w:pos="737"/>
      </w:tabs>
      <w:spacing w:line="240" w:lineRule="atLeast"/>
    </w:pPr>
    <w:rPr>
      <w:caps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93D37"/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ascii="Arial" w:eastAsiaTheme="majorEastAsia" w:hAnsi="Arial" w:cstheme="majorBidi"/>
      <w:b/>
      <w:bCs/>
      <w:color w:val="000000"/>
      <w:sz w:val="28"/>
      <w:szCs w:val="24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Underskrift">
    <w:name w:val="Signature"/>
    <w:basedOn w:val="Normal"/>
    <w:link w:val="UnderskriftTegn"/>
    <w:uiPriority w:val="99"/>
    <w:semiHidden/>
    <w:rsid w:val="00424709"/>
    <w:pPr>
      <w:ind w:left="4252"/>
    </w:pPr>
    <w:rPr>
      <w:rFonts w:ascii="Arial" w:hAnsi="Arial" w:cstheme="minorBidi"/>
      <w:color w:val="000000"/>
      <w:sz w:val="21"/>
      <w:szCs w:val="21"/>
    </w:r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32FD2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 w:line="260" w:lineRule="atLeast"/>
      <w:ind w:left="567" w:right="567"/>
    </w:pPr>
    <w:rPr>
      <w:rFonts w:ascii="Arial" w:hAnsi="Arial" w:cstheme="minorBidi"/>
      <w:b/>
      <w:iCs/>
      <w:color w:val="003741" w:themeColor="text1"/>
      <w:sz w:val="21"/>
      <w:szCs w:val="21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B32FD2"/>
    <w:rPr>
      <w:b/>
      <w:iCs/>
      <w:color w:val="003741" w:themeColor="text1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spacing w:line="260" w:lineRule="atLeast"/>
      <w:ind w:right="567"/>
    </w:pPr>
    <w:rPr>
      <w:rFonts w:ascii="Arial" w:hAnsi="Arial" w:cstheme="minorBidi"/>
      <w:color w:val="000000"/>
      <w:sz w:val="21"/>
      <w:szCs w:val="21"/>
    </w:rPr>
  </w:style>
  <w:style w:type="paragraph" w:styleId="Normalindrykning">
    <w:name w:val="Normal Indent"/>
    <w:basedOn w:val="Normal"/>
    <w:uiPriority w:val="99"/>
    <w:semiHidden/>
    <w:rsid w:val="005A28D4"/>
    <w:pPr>
      <w:spacing w:line="260" w:lineRule="atLeast"/>
      <w:ind w:left="1134"/>
    </w:pPr>
    <w:rPr>
      <w:rFonts w:ascii="Arial" w:hAnsi="Arial" w:cstheme="minorBidi"/>
      <w:color w:val="000000"/>
      <w:sz w:val="21"/>
      <w:szCs w:val="21"/>
    </w:rPr>
  </w:style>
  <w:style w:type="table" w:styleId="Tabel-Gitter">
    <w:name w:val="Table Grid"/>
    <w:basedOn w:val="Tabel-Normal"/>
    <w:uiPriority w:val="5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rsid w:val="000A5D0F"/>
    <w:pPr>
      <w:spacing w:after="240" w:line="260" w:lineRule="atLeast"/>
      <w:contextualSpacing/>
    </w:pPr>
    <w:rPr>
      <w:rFonts w:ascii="Arial" w:hAnsi="Arial" w:cstheme="minorBidi"/>
      <w:b/>
      <w:color w:val="1E4148"/>
      <w:sz w:val="30"/>
      <w:szCs w:val="21"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rFonts w:ascii="Arial" w:hAnsi="Arial" w:cstheme="minorBidi"/>
      <w:b/>
      <w:caps/>
      <w:color w:val="000000"/>
      <w:sz w:val="28"/>
      <w:szCs w:val="21"/>
    </w:rPr>
  </w:style>
  <w:style w:type="paragraph" w:customStyle="1" w:styleId="Template-Dato">
    <w:name w:val="Template - Dato"/>
    <w:basedOn w:val="Template"/>
    <w:uiPriority w:val="8"/>
    <w:semiHidden/>
    <w:rsid w:val="00DB0B37"/>
    <w:rPr>
      <w:sz w:val="17"/>
    </w:rPr>
  </w:style>
  <w:style w:type="paragraph" w:customStyle="1" w:styleId="Template-CVRnr">
    <w:name w:val="Template - CVR nr"/>
    <w:basedOn w:val="Template"/>
    <w:uiPriority w:val="8"/>
    <w:semiHidden/>
    <w:rsid w:val="00B745C7"/>
    <w:pPr>
      <w:spacing w:before="80"/>
      <w:contextualSpacing/>
    </w:pPr>
    <w:rPr>
      <w:caps/>
      <w:sz w:val="13"/>
    </w:rPr>
  </w:style>
  <w:style w:type="paragraph" w:customStyle="1" w:styleId="Template-Sagsnr">
    <w:name w:val="Template - Sags nr"/>
    <w:basedOn w:val="Template"/>
    <w:next w:val="Normal"/>
    <w:uiPriority w:val="8"/>
    <w:semiHidden/>
    <w:rsid w:val="00DB0B37"/>
    <w:rPr>
      <w:sz w:val="17"/>
    </w:rPr>
  </w:style>
  <w:style w:type="paragraph" w:customStyle="1" w:styleId="Afsendertitel">
    <w:name w:val="Afsender titel"/>
    <w:basedOn w:val="Normal"/>
    <w:next w:val="Normal"/>
    <w:uiPriority w:val="7"/>
    <w:rsid w:val="0029514D"/>
    <w:pPr>
      <w:spacing w:line="260" w:lineRule="atLeast"/>
    </w:pPr>
    <w:rPr>
      <w:rFonts w:ascii="Arial" w:hAnsi="Arial" w:cstheme="minorBidi"/>
      <w:i/>
      <w:color w:val="000000"/>
      <w:sz w:val="17"/>
      <w:szCs w:val="21"/>
    </w:rPr>
  </w:style>
  <w:style w:type="character" w:styleId="Hyperlink">
    <w:name w:val="Hyperlink"/>
    <w:basedOn w:val="Standardskrifttypeiafsnit"/>
    <w:uiPriority w:val="99"/>
    <w:rsid w:val="00A713E2"/>
    <w:rPr>
      <w:color w:val="00374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C02CEC"/>
    <w:rPr>
      <w:rFonts w:ascii="Tahoma" w:hAnsi="Tahoma" w:cs="Tahoma"/>
      <w:color w:val="000000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32FD2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99"/>
    <w:semiHidden/>
    <w:qFormat/>
    <w:rsid w:val="00C14063"/>
    <w:pPr>
      <w:spacing w:line="260" w:lineRule="atLeast"/>
      <w:ind w:left="720"/>
      <w:contextualSpacing/>
    </w:pPr>
    <w:rPr>
      <w:rFonts w:ascii="Arial" w:hAnsi="Arial" w:cstheme="minorBidi"/>
      <w:color w:val="000000"/>
      <w:sz w:val="21"/>
      <w:szCs w:val="21"/>
    </w:rPr>
  </w:style>
  <w:style w:type="paragraph" w:customStyle="1" w:styleId="KolofonOplysninger">
    <w:name w:val="Kolofon Oplysninger"/>
    <w:basedOn w:val="Normal"/>
    <w:uiPriority w:val="9"/>
    <w:semiHidden/>
    <w:rsid w:val="000B3B75"/>
    <w:pPr>
      <w:tabs>
        <w:tab w:val="left" w:pos="397"/>
      </w:tabs>
      <w:spacing w:line="260" w:lineRule="atLeast"/>
    </w:pPr>
    <w:rPr>
      <w:rFonts w:ascii="Arial" w:hAnsi="Arial" w:cstheme="minorBidi"/>
      <w:noProof/>
      <w:color w:val="000000"/>
      <w:sz w:val="17"/>
      <w:szCs w:val="21"/>
    </w:rPr>
  </w:style>
  <w:style w:type="character" w:customStyle="1" w:styleId="Template-Skrstreg">
    <w:name w:val="Template - Skråstreg"/>
    <w:basedOn w:val="Standardskrifttypeiafsnit"/>
    <w:uiPriority w:val="8"/>
    <w:semiHidden/>
    <w:rsid w:val="0029514D"/>
    <w:rPr>
      <w:color w:val="00A6AA"/>
      <w:sz w:val="1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37E5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37E52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37E52"/>
    <w:rPr>
      <w:rFonts w:cs="Times New Roman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37E5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37E52"/>
    <w:rPr>
      <w:rFonts w:cs="Times New Roman"/>
      <w:b/>
      <w:bCs/>
      <w:sz w:val="20"/>
      <w:szCs w:val="20"/>
    </w:rPr>
  </w:style>
  <w:style w:type="paragraph" w:customStyle="1" w:styleId="CM1">
    <w:name w:val="CM1"/>
    <w:basedOn w:val="Normal"/>
    <w:next w:val="Normal"/>
    <w:uiPriority w:val="99"/>
    <w:rsid w:val="005160BB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5160BB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BesgtLink">
    <w:name w:val="FollowedHyperlink"/>
    <w:basedOn w:val="Standardskrifttypeiafsnit"/>
    <w:uiPriority w:val="21"/>
    <w:semiHidden/>
    <w:unhideWhenUsed/>
    <w:rsid w:val="00111A8D"/>
    <w:rPr>
      <w:color w:val="87A5A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DA/TXT/PDF/?uri=CELEX:02014R0651-20170710&amp;from=E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novationsfonden.dk/da/programmer/innofounder/innofounder-tillaegsbevilling-under-covid-19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Innovationsfonden">
      <a:dk1>
        <a:srgbClr val="003741"/>
      </a:dk1>
      <a:lt1>
        <a:srgbClr val="FFFFFF"/>
      </a:lt1>
      <a:dk2>
        <a:srgbClr val="96EBF0"/>
      </a:dk2>
      <a:lt2>
        <a:srgbClr val="87A5A0"/>
      </a:lt2>
      <a:accent1>
        <a:srgbClr val="3CA5F5"/>
      </a:accent1>
      <a:accent2>
        <a:srgbClr val="3CDCA5"/>
      </a:accent2>
      <a:accent3>
        <a:srgbClr val="FFEB78"/>
      </a:accent3>
      <a:accent4>
        <a:srgbClr val="FF6E82"/>
      </a:accent4>
      <a:accent5>
        <a:srgbClr val="AA968C"/>
      </a:accent5>
      <a:accent6>
        <a:srgbClr val="FF734B"/>
      </a:accent6>
      <a:hlink>
        <a:srgbClr val="003741"/>
      </a:hlink>
      <a:folHlink>
        <a:srgbClr val="87A5A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94DF81-5B1B-4838-BD29-2862C6C7B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841</Words>
  <Characters>5134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Statens IT</Company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Sidsel Hougaard</dc:creator>
  <cp:lastModifiedBy>Anders Møller</cp:lastModifiedBy>
  <cp:revision>2</cp:revision>
  <cp:lastPrinted>2014-05-13T08:29:00Z</cp:lastPrinted>
  <dcterms:created xsi:type="dcterms:W3CDTF">2020-05-25T06:42:00Z</dcterms:created>
  <dcterms:modified xsi:type="dcterms:W3CDTF">2020-05-25T06:42:00Z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{6E43774C-FF7F-49D7-B320-808EAF0D65D5}</vt:lpwstr>
  </property>
</Properties>
</file>